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42" w:rsidRPr="00986AE5" w:rsidRDefault="006D5F42" w:rsidP="0096511F">
      <w:pPr>
        <w:pStyle w:val="Tittel"/>
        <w:ind w:right="282"/>
        <w:jc w:val="left"/>
        <w:rPr>
          <w:rFonts w:ascii="Verdana" w:hAnsi="Verdana"/>
          <w:b w:val="0"/>
          <w:sz w:val="72"/>
        </w:rPr>
      </w:pPr>
    </w:p>
    <w:p w:rsidR="00B40A5A" w:rsidRPr="00A44A88" w:rsidRDefault="00B40A5A" w:rsidP="006D5F42">
      <w:pPr>
        <w:jc w:val="center"/>
        <w:rPr>
          <w:rFonts w:ascii="Verdana" w:eastAsia="Times New Roman" w:hAnsi="Verdana" w:cs="Times New Roman"/>
          <w:sz w:val="20"/>
          <w:szCs w:val="20"/>
          <w:lang w:eastAsia="nb-NO"/>
        </w:rPr>
      </w:pPr>
    </w:p>
    <w:p w:rsidR="006D5F42" w:rsidRDefault="006D5F42" w:rsidP="0096511F">
      <w:pPr>
        <w:pStyle w:val="Tittel"/>
        <w:ind w:right="282"/>
        <w:jc w:val="left"/>
        <w:rPr>
          <w:rFonts w:ascii="Verdana" w:hAnsi="Verdana"/>
          <w:sz w:val="72"/>
        </w:rPr>
      </w:pPr>
    </w:p>
    <w:p w:rsidR="0096511F" w:rsidRPr="00A44A88" w:rsidRDefault="00621953" w:rsidP="0096511F">
      <w:pPr>
        <w:pStyle w:val="Tittel"/>
        <w:ind w:right="282"/>
        <w:jc w:val="left"/>
        <w:rPr>
          <w:rFonts w:ascii="Verdana" w:hAnsi="Verdana"/>
          <w:sz w:val="72"/>
        </w:rPr>
      </w:pPr>
      <w:r>
        <w:rPr>
          <w:rFonts w:ascii="Verdana" w:hAnsi="Verdana"/>
          <w:sz w:val="72"/>
        </w:rPr>
        <w:t xml:space="preserve">Byggeforskrifter </w:t>
      </w:r>
      <w:r w:rsidR="0096511F" w:rsidRPr="00A44A88">
        <w:rPr>
          <w:rFonts w:ascii="Verdana" w:hAnsi="Verdana"/>
          <w:sz w:val="72"/>
        </w:rPr>
        <w:t>Solvang Kolonihager</w:t>
      </w:r>
    </w:p>
    <w:p w:rsidR="00F85432" w:rsidRDefault="00F85432" w:rsidP="00F85432">
      <w:pPr>
        <w:pStyle w:val="Ingenmellomrom"/>
      </w:pPr>
    </w:p>
    <w:p w:rsidR="0096511F" w:rsidRPr="00A44A88" w:rsidRDefault="0096511F">
      <w:pPr>
        <w:rPr>
          <w:rFonts w:ascii="Verdana" w:eastAsia="Times New Roman" w:hAnsi="Verdana" w:cs="Times New Roman"/>
          <w:sz w:val="20"/>
          <w:szCs w:val="20"/>
          <w:lang w:eastAsia="nb-NO"/>
        </w:rPr>
      </w:pPr>
      <w:r w:rsidRPr="00A44A88">
        <w:rPr>
          <w:rFonts w:ascii="Verdana" w:eastAsia="Times New Roman" w:hAnsi="Verdana" w:cs="Times New Roman"/>
          <w:sz w:val="20"/>
          <w:szCs w:val="20"/>
          <w:lang w:eastAsia="nb-NO"/>
        </w:rPr>
        <w:br w:type="page"/>
      </w:r>
    </w:p>
    <w:sdt>
      <w:sdtPr>
        <w:rPr>
          <w:rFonts w:asciiTheme="minorHAnsi" w:eastAsiaTheme="minorHAnsi" w:hAnsiTheme="minorHAnsi" w:cstheme="minorBidi"/>
          <w:b w:val="0"/>
          <w:bCs w:val="0"/>
          <w:color w:val="auto"/>
          <w:sz w:val="22"/>
          <w:szCs w:val="22"/>
        </w:rPr>
        <w:id w:val="510691724"/>
        <w:docPartObj>
          <w:docPartGallery w:val="Table of Contents"/>
          <w:docPartUnique/>
        </w:docPartObj>
      </w:sdtPr>
      <w:sdtEndPr/>
      <w:sdtContent>
        <w:p w:rsidR="00EB0936" w:rsidRDefault="00EB0936">
          <w:pPr>
            <w:pStyle w:val="Overskriftforinnholdsfortegnelse"/>
          </w:pPr>
          <w:r>
            <w:t>Innholdsfortegnelse</w:t>
          </w:r>
        </w:p>
        <w:p w:rsidR="0001095D" w:rsidRDefault="00EB0936">
          <w:pPr>
            <w:pStyle w:val="INNH1"/>
            <w:tabs>
              <w:tab w:val="right" w:leader="dot" w:pos="9060"/>
            </w:tabs>
            <w:rPr>
              <w:rFonts w:eastAsiaTheme="minorEastAsia"/>
              <w:noProof/>
              <w:lang w:eastAsia="nb-NO"/>
            </w:rPr>
          </w:pPr>
          <w:r>
            <w:fldChar w:fldCharType="begin"/>
          </w:r>
          <w:r>
            <w:instrText xml:space="preserve"> TOC \o "1-3" \h \z \u </w:instrText>
          </w:r>
          <w:r>
            <w:fldChar w:fldCharType="separate"/>
          </w:r>
          <w:hyperlink w:anchor="_Toc431798391" w:history="1">
            <w:r w:rsidR="0001095D" w:rsidRPr="002E1A39">
              <w:rPr>
                <w:rStyle w:val="Hyperkobling"/>
                <w:rFonts w:ascii="Verdana" w:eastAsia="Times New Roman" w:hAnsi="Verdana" w:cs="Arial"/>
                <w:noProof/>
                <w:lang w:eastAsia="nb-NO"/>
              </w:rPr>
              <w:t>Hyttene på Solvang</w:t>
            </w:r>
            <w:r w:rsidR="0001095D">
              <w:rPr>
                <w:noProof/>
                <w:webHidden/>
              </w:rPr>
              <w:tab/>
            </w:r>
            <w:r w:rsidR="0001095D">
              <w:rPr>
                <w:noProof/>
                <w:webHidden/>
              </w:rPr>
              <w:fldChar w:fldCharType="begin"/>
            </w:r>
            <w:r w:rsidR="0001095D">
              <w:rPr>
                <w:noProof/>
                <w:webHidden/>
              </w:rPr>
              <w:instrText xml:space="preserve"> PAGEREF _Toc431798391 \h </w:instrText>
            </w:r>
            <w:r w:rsidR="0001095D">
              <w:rPr>
                <w:noProof/>
                <w:webHidden/>
              </w:rPr>
            </w:r>
            <w:r w:rsidR="0001095D">
              <w:rPr>
                <w:noProof/>
                <w:webHidden/>
              </w:rPr>
              <w:fldChar w:fldCharType="separate"/>
            </w:r>
            <w:r w:rsidR="0001095D">
              <w:rPr>
                <w:noProof/>
                <w:webHidden/>
              </w:rPr>
              <w:t>5</w:t>
            </w:r>
            <w:r w:rsidR="0001095D">
              <w:rPr>
                <w:noProof/>
                <w:webHidden/>
              </w:rPr>
              <w:fldChar w:fldCharType="end"/>
            </w:r>
          </w:hyperlink>
        </w:p>
        <w:p w:rsidR="0001095D" w:rsidRDefault="00C0491B">
          <w:pPr>
            <w:pStyle w:val="INNH1"/>
            <w:tabs>
              <w:tab w:val="right" w:leader="dot" w:pos="9060"/>
            </w:tabs>
            <w:rPr>
              <w:rFonts w:eastAsiaTheme="minorEastAsia"/>
              <w:noProof/>
              <w:lang w:eastAsia="nb-NO"/>
            </w:rPr>
          </w:pPr>
          <w:hyperlink w:anchor="_Toc431798392" w:history="1">
            <w:r w:rsidR="0001095D" w:rsidRPr="002E1A39">
              <w:rPr>
                <w:rStyle w:val="Hyperkobling"/>
                <w:rFonts w:ascii="Verdana" w:eastAsia="Times New Roman" w:hAnsi="Verdana" w:cs="Arial"/>
                <w:noProof/>
                <w:lang w:eastAsia="nb-NO"/>
              </w:rPr>
              <w:t>Generelle bestemmelser</w:t>
            </w:r>
            <w:r w:rsidR="0001095D">
              <w:rPr>
                <w:noProof/>
                <w:webHidden/>
              </w:rPr>
              <w:tab/>
            </w:r>
            <w:r w:rsidR="0001095D">
              <w:rPr>
                <w:noProof/>
                <w:webHidden/>
              </w:rPr>
              <w:fldChar w:fldCharType="begin"/>
            </w:r>
            <w:r w:rsidR="0001095D">
              <w:rPr>
                <w:noProof/>
                <w:webHidden/>
              </w:rPr>
              <w:instrText xml:space="preserve"> PAGEREF _Toc431798392 \h </w:instrText>
            </w:r>
            <w:r w:rsidR="0001095D">
              <w:rPr>
                <w:noProof/>
                <w:webHidden/>
              </w:rPr>
            </w:r>
            <w:r w:rsidR="0001095D">
              <w:rPr>
                <w:noProof/>
                <w:webHidden/>
              </w:rPr>
              <w:fldChar w:fldCharType="separate"/>
            </w:r>
            <w:r w:rsidR="0001095D">
              <w:rPr>
                <w:noProof/>
                <w:webHidden/>
              </w:rPr>
              <w:t>5</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393" w:history="1">
            <w:r w:rsidR="0001095D" w:rsidRPr="002E1A39">
              <w:rPr>
                <w:rStyle w:val="Hyperkobling"/>
                <w:rFonts w:ascii="Verdana" w:hAnsi="Verdana" w:cs="Arial"/>
                <w:noProof/>
              </w:rPr>
              <w:t>Byggekomité</w:t>
            </w:r>
            <w:r w:rsidR="0001095D">
              <w:rPr>
                <w:noProof/>
                <w:webHidden/>
              </w:rPr>
              <w:tab/>
            </w:r>
            <w:r w:rsidR="0001095D">
              <w:rPr>
                <w:noProof/>
                <w:webHidden/>
              </w:rPr>
              <w:fldChar w:fldCharType="begin"/>
            </w:r>
            <w:r w:rsidR="0001095D">
              <w:rPr>
                <w:noProof/>
                <w:webHidden/>
              </w:rPr>
              <w:instrText xml:space="preserve"> PAGEREF _Toc431798393 \h </w:instrText>
            </w:r>
            <w:r w:rsidR="0001095D">
              <w:rPr>
                <w:noProof/>
                <w:webHidden/>
              </w:rPr>
            </w:r>
            <w:r w:rsidR="0001095D">
              <w:rPr>
                <w:noProof/>
                <w:webHidden/>
              </w:rPr>
              <w:fldChar w:fldCharType="separate"/>
            </w:r>
            <w:r w:rsidR="0001095D">
              <w:rPr>
                <w:noProof/>
                <w:webHidden/>
              </w:rPr>
              <w:t>5</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394" w:history="1">
            <w:r w:rsidR="0001095D" w:rsidRPr="002E1A39">
              <w:rPr>
                <w:rStyle w:val="Hyperkobling"/>
                <w:rFonts w:ascii="Verdana" w:hAnsi="Verdana" w:cs="Arial"/>
                <w:noProof/>
              </w:rPr>
              <w:t>Tegningene</w:t>
            </w:r>
            <w:r w:rsidR="0001095D">
              <w:rPr>
                <w:noProof/>
                <w:webHidden/>
              </w:rPr>
              <w:tab/>
            </w:r>
            <w:r w:rsidR="0001095D">
              <w:rPr>
                <w:noProof/>
                <w:webHidden/>
              </w:rPr>
              <w:fldChar w:fldCharType="begin"/>
            </w:r>
            <w:r w:rsidR="0001095D">
              <w:rPr>
                <w:noProof/>
                <w:webHidden/>
              </w:rPr>
              <w:instrText xml:space="preserve"> PAGEREF _Toc431798394 \h </w:instrText>
            </w:r>
            <w:r w:rsidR="0001095D">
              <w:rPr>
                <w:noProof/>
                <w:webHidden/>
              </w:rPr>
            </w:r>
            <w:r w:rsidR="0001095D">
              <w:rPr>
                <w:noProof/>
                <w:webHidden/>
              </w:rPr>
              <w:fldChar w:fldCharType="separate"/>
            </w:r>
            <w:r w:rsidR="0001095D">
              <w:rPr>
                <w:noProof/>
                <w:webHidden/>
              </w:rPr>
              <w:t>6</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395" w:history="1">
            <w:r w:rsidR="0001095D" w:rsidRPr="002E1A39">
              <w:rPr>
                <w:rStyle w:val="Hyperkobling"/>
                <w:rFonts w:ascii="Verdana" w:hAnsi="Verdana" w:cs="Arial"/>
                <w:noProof/>
              </w:rPr>
              <w:t>Søknadsplikt</w:t>
            </w:r>
            <w:r w:rsidR="0001095D">
              <w:rPr>
                <w:noProof/>
                <w:webHidden/>
              </w:rPr>
              <w:tab/>
            </w:r>
            <w:r w:rsidR="0001095D">
              <w:rPr>
                <w:noProof/>
                <w:webHidden/>
              </w:rPr>
              <w:fldChar w:fldCharType="begin"/>
            </w:r>
            <w:r w:rsidR="0001095D">
              <w:rPr>
                <w:noProof/>
                <w:webHidden/>
              </w:rPr>
              <w:instrText xml:space="preserve"> PAGEREF _Toc431798395 \h </w:instrText>
            </w:r>
            <w:r w:rsidR="0001095D">
              <w:rPr>
                <w:noProof/>
                <w:webHidden/>
              </w:rPr>
            </w:r>
            <w:r w:rsidR="0001095D">
              <w:rPr>
                <w:noProof/>
                <w:webHidden/>
              </w:rPr>
              <w:fldChar w:fldCharType="separate"/>
            </w:r>
            <w:r w:rsidR="0001095D">
              <w:rPr>
                <w:noProof/>
                <w:webHidden/>
              </w:rPr>
              <w:t>6</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396" w:history="1">
            <w:r w:rsidR="0001095D" w:rsidRPr="002E1A39">
              <w:rPr>
                <w:rStyle w:val="Hyperkobling"/>
                <w:rFonts w:ascii="Verdana" w:hAnsi="Verdana" w:cs="Arial"/>
                <w:noProof/>
              </w:rPr>
              <w:t>Meldeplikt</w:t>
            </w:r>
            <w:r w:rsidR="0001095D">
              <w:rPr>
                <w:noProof/>
                <w:webHidden/>
              </w:rPr>
              <w:tab/>
            </w:r>
            <w:r w:rsidR="0001095D">
              <w:rPr>
                <w:noProof/>
                <w:webHidden/>
              </w:rPr>
              <w:fldChar w:fldCharType="begin"/>
            </w:r>
            <w:r w:rsidR="0001095D">
              <w:rPr>
                <w:noProof/>
                <w:webHidden/>
              </w:rPr>
              <w:instrText xml:space="preserve"> PAGEREF _Toc431798396 \h </w:instrText>
            </w:r>
            <w:r w:rsidR="0001095D">
              <w:rPr>
                <w:noProof/>
                <w:webHidden/>
              </w:rPr>
            </w:r>
            <w:r w:rsidR="0001095D">
              <w:rPr>
                <w:noProof/>
                <w:webHidden/>
              </w:rPr>
              <w:fldChar w:fldCharType="separate"/>
            </w:r>
            <w:r w:rsidR="0001095D">
              <w:rPr>
                <w:noProof/>
                <w:webHidden/>
              </w:rPr>
              <w:t>6</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397" w:history="1">
            <w:r w:rsidR="0001095D" w:rsidRPr="002E1A39">
              <w:rPr>
                <w:rStyle w:val="Hyperkobling"/>
                <w:rFonts w:ascii="Verdana" w:hAnsi="Verdana" w:cs="Arial"/>
                <w:noProof/>
              </w:rPr>
              <w:t>Bygging av ny hytte</w:t>
            </w:r>
            <w:r w:rsidR="0001095D">
              <w:rPr>
                <w:noProof/>
                <w:webHidden/>
              </w:rPr>
              <w:tab/>
            </w:r>
            <w:r w:rsidR="0001095D">
              <w:rPr>
                <w:noProof/>
                <w:webHidden/>
              </w:rPr>
              <w:fldChar w:fldCharType="begin"/>
            </w:r>
            <w:r w:rsidR="0001095D">
              <w:rPr>
                <w:noProof/>
                <w:webHidden/>
              </w:rPr>
              <w:instrText xml:space="preserve"> PAGEREF _Toc431798397 \h </w:instrText>
            </w:r>
            <w:r w:rsidR="0001095D">
              <w:rPr>
                <w:noProof/>
                <w:webHidden/>
              </w:rPr>
            </w:r>
            <w:r w:rsidR="0001095D">
              <w:rPr>
                <w:noProof/>
                <w:webHidden/>
              </w:rPr>
              <w:fldChar w:fldCharType="separate"/>
            </w:r>
            <w:r w:rsidR="0001095D">
              <w:rPr>
                <w:noProof/>
                <w:webHidden/>
              </w:rPr>
              <w:t>6</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398" w:history="1">
            <w:r w:rsidR="0001095D" w:rsidRPr="002E1A39">
              <w:rPr>
                <w:rStyle w:val="Hyperkobling"/>
                <w:rFonts w:ascii="Verdana" w:hAnsi="Verdana" w:cs="Arial"/>
                <w:noProof/>
              </w:rPr>
              <w:t>Rehabilitering</w:t>
            </w:r>
            <w:r w:rsidR="0001095D">
              <w:rPr>
                <w:noProof/>
                <w:webHidden/>
              </w:rPr>
              <w:tab/>
            </w:r>
            <w:r w:rsidR="0001095D">
              <w:rPr>
                <w:noProof/>
                <w:webHidden/>
              </w:rPr>
              <w:fldChar w:fldCharType="begin"/>
            </w:r>
            <w:r w:rsidR="0001095D">
              <w:rPr>
                <w:noProof/>
                <w:webHidden/>
              </w:rPr>
              <w:instrText xml:space="preserve"> PAGEREF _Toc431798398 \h </w:instrText>
            </w:r>
            <w:r w:rsidR="0001095D">
              <w:rPr>
                <w:noProof/>
                <w:webHidden/>
              </w:rPr>
            </w:r>
            <w:r w:rsidR="0001095D">
              <w:rPr>
                <w:noProof/>
                <w:webHidden/>
              </w:rPr>
              <w:fldChar w:fldCharType="separate"/>
            </w:r>
            <w:r w:rsidR="0001095D">
              <w:rPr>
                <w:noProof/>
                <w:webHidden/>
              </w:rPr>
              <w:t>6</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399" w:history="1">
            <w:r w:rsidR="0001095D" w:rsidRPr="002E1A39">
              <w:rPr>
                <w:rStyle w:val="Hyperkobling"/>
                <w:rFonts w:ascii="Verdana" w:hAnsi="Verdana" w:cs="Arial"/>
                <w:noProof/>
              </w:rPr>
              <w:t>Klausuler om tiltak ved overdragelse av hytte</w:t>
            </w:r>
            <w:r w:rsidR="0001095D">
              <w:rPr>
                <w:noProof/>
                <w:webHidden/>
              </w:rPr>
              <w:tab/>
            </w:r>
            <w:r w:rsidR="0001095D">
              <w:rPr>
                <w:noProof/>
                <w:webHidden/>
              </w:rPr>
              <w:fldChar w:fldCharType="begin"/>
            </w:r>
            <w:r w:rsidR="0001095D">
              <w:rPr>
                <w:noProof/>
                <w:webHidden/>
              </w:rPr>
              <w:instrText xml:space="preserve"> PAGEREF _Toc431798399 \h </w:instrText>
            </w:r>
            <w:r w:rsidR="0001095D">
              <w:rPr>
                <w:noProof/>
                <w:webHidden/>
              </w:rPr>
            </w:r>
            <w:r w:rsidR="0001095D">
              <w:rPr>
                <w:noProof/>
                <w:webHidden/>
              </w:rPr>
              <w:fldChar w:fldCharType="separate"/>
            </w:r>
            <w:r w:rsidR="0001095D">
              <w:rPr>
                <w:noProof/>
                <w:webHidden/>
              </w:rPr>
              <w:t>7</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00" w:history="1">
            <w:r w:rsidR="0001095D" w:rsidRPr="002E1A39">
              <w:rPr>
                <w:rStyle w:val="Hyperkobling"/>
                <w:rFonts w:ascii="Verdana" w:hAnsi="Verdana" w:cs="Arial"/>
                <w:noProof/>
              </w:rPr>
              <w:t>Nabovarsel</w:t>
            </w:r>
            <w:r w:rsidR="0001095D">
              <w:rPr>
                <w:noProof/>
                <w:webHidden/>
              </w:rPr>
              <w:tab/>
            </w:r>
            <w:r w:rsidR="0001095D">
              <w:rPr>
                <w:noProof/>
                <w:webHidden/>
              </w:rPr>
              <w:fldChar w:fldCharType="begin"/>
            </w:r>
            <w:r w:rsidR="0001095D">
              <w:rPr>
                <w:noProof/>
                <w:webHidden/>
              </w:rPr>
              <w:instrText xml:space="preserve"> PAGEREF _Toc431798400 \h </w:instrText>
            </w:r>
            <w:r w:rsidR="0001095D">
              <w:rPr>
                <w:noProof/>
                <w:webHidden/>
              </w:rPr>
            </w:r>
            <w:r w:rsidR="0001095D">
              <w:rPr>
                <w:noProof/>
                <w:webHidden/>
              </w:rPr>
              <w:fldChar w:fldCharType="separate"/>
            </w:r>
            <w:r w:rsidR="0001095D">
              <w:rPr>
                <w:noProof/>
                <w:webHidden/>
              </w:rPr>
              <w:t>7</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01" w:history="1">
            <w:r w:rsidR="0001095D" w:rsidRPr="002E1A39">
              <w:rPr>
                <w:rStyle w:val="Hyperkobling"/>
                <w:rFonts w:ascii="Verdana" w:hAnsi="Verdana" w:cs="Arial"/>
                <w:noProof/>
              </w:rPr>
              <w:t>Brudd på forskriftene</w:t>
            </w:r>
            <w:r w:rsidR="0001095D">
              <w:rPr>
                <w:noProof/>
                <w:webHidden/>
              </w:rPr>
              <w:tab/>
            </w:r>
            <w:r w:rsidR="0001095D">
              <w:rPr>
                <w:noProof/>
                <w:webHidden/>
              </w:rPr>
              <w:fldChar w:fldCharType="begin"/>
            </w:r>
            <w:r w:rsidR="0001095D">
              <w:rPr>
                <w:noProof/>
                <w:webHidden/>
              </w:rPr>
              <w:instrText xml:space="preserve"> PAGEREF _Toc431798401 \h </w:instrText>
            </w:r>
            <w:r w:rsidR="0001095D">
              <w:rPr>
                <w:noProof/>
                <w:webHidden/>
              </w:rPr>
            </w:r>
            <w:r w:rsidR="0001095D">
              <w:rPr>
                <w:noProof/>
                <w:webHidden/>
              </w:rPr>
              <w:fldChar w:fldCharType="separate"/>
            </w:r>
            <w:r w:rsidR="0001095D">
              <w:rPr>
                <w:noProof/>
                <w:webHidden/>
              </w:rPr>
              <w:t>7</w:t>
            </w:r>
            <w:r w:rsidR="0001095D">
              <w:rPr>
                <w:noProof/>
                <w:webHidden/>
              </w:rPr>
              <w:fldChar w:fldCharType="end"/>
            </w:r>
          </w:hyperlink>
        </w:p>
        <w:p w:rsidR="0001095D" w:rsidRDefault="00C0491B">
          <w:pPr>
            <w:pStyle w:val="INNH1"/>
            <w:tabs>
              <w:tab w:val="right" w:leader="dot" w:pos="9060"/>
            </w:tabs>
            <w:rPr>
              <w:rFonts w:eastAsiaTheme="minorEastAsia"/>
              <w:noProof/>
              <w:lang w:eastAsia="nb-NO"/>
            </w:rPr>
          </w:pPr>
          <w:hyperlink w:anchor="_Toc431798402" w:history="1">
            <w:r w:rsidR="0001095D" w:rsidRPr="002E1A39">
              <w:rPr>
                <w:rStyle w:val="Hyperkobling"/>
                <w:rFonts w:ascii="Verdana" w:eastAsia="Times New Roman" w:hAnsi="Verdana" w:cs="Arial"/>
                <w:noProof/>
                <w:lang w:eastAsia="nb-NO"/>
              </w:rPr>
              <w:t>Spesifiseringer</w:t>
            </w:r>
            <w:r w:rsidR="0001095D">
              <w:rPr>
                <w:noProof/>
                <w:webHidden/>
              </w:rPr>
              <w:tab/>
            </w:r>
            <w:r w:rsidR="0001095D">
              <w:rPr>
                <w:noProof/>
                <w:webHidden/>
              </w:rPr>
              <w:fldChar w:fldCharType="begin"/>
            </w:r>
            <w:r w:rsidR="0001095D">
              <w:rPr>
                <w:noProof/>
                <w:webHidden/>
              </w:rPr>
              <w:instrText xml:space="preserve"> PAGEREF _Toc431798402 \h </w:instrText>
            </w:r>
            <w:r w:rsidR="0001095D">
              <w:rPr>
                <w:noProof/>
                <w:webHidden/>
              </w:rPr>
            </w:r>
            <w:r w:rsidR="0001095D">
              <w:rPr>
                <w:noProof/>
                <w:webHidden/>
              </w:rPr>
              <w:fldChar w:fldCharType="separate"/>
            </w:r>
            <w:r w:rsidR="0001095D">
              <w:rPr>
                <w:noProof/>
                <w:webHidden/>
              </w:rPr>
              <w:t>7</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03" w:history="1">
            <w:r w:rsidR="0001095D" w:rsidRPr="002E1A39">
              <w:rPr>
                <w:rStyle w:val="Hyperkobling"/>
                <w:rFonts w:ascii="Verdana" w:eastAsia="Times New Roman" w:hAnsi="Verdana"/>
                <w:noProof/>
                <w:lang w:eastAsia="nb-NO"/>
              </w:rPr>
              <w:t>Oppsetting av veksthus</w:t>
            </w:r>
            <w:r w:rsidR="0001095D">
              <w:rPr>
                <w:noProof/>
                <w:webHidden/>
              </w:rPr>
              <w:tab/>
            </w:r>
            <w:r w:rsidR="0001095D">
              <w:rPr>
                <w:noProof/>
                <w:webHidden/>
              </w:rPr>
              <w:fldChar w:fldCharType="begin"/>
            </w:r>
            <w:r w:rsidR="0001095D">
              <w:rPr>
                <w:noProof/>
                <w:webHidden/>
              </w:rPr>
              <w:instrText xml:space="preserve"> PAGEREF _Toc431798403 \h </w:instrText>
            </w:r>
            <w:r w:rsidR="0001095D">
              <w:rPr>
                <w:noProof/>
                <w:webHidden/>
              </w:rPr>
            </w:r>
            <w:r w:rsidR="0001095D">
              <w:rPr>
                <w:noProof/>
                <w:webHidden/>
              </w:rPr>
              <w:fldChar w:fldCharType="separate"/>
            </w:r>
            <w:r w:rsidR="0001095D">
              <w:rPr>
                <w:noProof/>
                <w:webHidden/>
              </w:rPr>
              <w:t>7</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04" w:history="1">
            <w:r w:rsidR="0001095D" w:rsidRPr="002E1A39">
              <w:rPr>
                <w:rStyle w:val="Hyperkobling"/>
                <w:rFonts w:ascii="Verdana" w:eastAsia="Times New Roman" w:hAnsi="Verdana"/>
                <w:noProof/>
                <w:lang w:eastAsia="nb-NO"/>
              </w:rPr>
              <w:t>Oppsetting av markiser</w:t>
            </w:r>
            <w:r w:rsidR="0001095D">
              <w:rPr>
                <w:noProof/>
                <w:webHidden/>
              </w:rPr>
              <w:tab/>
            </w:r>
            <w:r w:rsidR="0001095D">
              <w:rPr>
                <w:noProof/>
                <w:webHidden/>
              </w:rPr>
              <w:fldChar w:fldCharType="begin"/>
            </w:r>
            <w:r w:rsidR="0001095D">
              <w:rPr>
                <w:noProof/>
                <w:webHidden/>
              </w:rPr>
              <w:instrText xml:space="preserve"> PAGEREF _Toc431798404 \h </w:instrText>
            </w:r>
            <w:r w:rsidR="0001095D">
              <w:rPr>
                <w:noProof/>
                <w:webHidden/>
              </w:rPr>
            </w:r>
            <w:r w:rsidR="0001095D">
              <w:rPr>
                <w:noProof/>
                <w:webHidden/>
              </w:rPr>
              <w:fldChar w:fldCharType="separate"/>
            </w:r>
            <w:r w:rsidR="0001095D">
              <w:rPr>
                <w:noProof/>
                <w:webHidden/>
              </w:rPr>
              <w:t>7</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05" w:history="1">
            <w:r w:rsidR="0001095D" w:rsidRPr="002E1A39">
              <w:rPr>
                <w:rStyle w:val="Hyperkobling"/>
                <w:rFonts w:ascii="Verdana" w:eastAsia="Times New Roman" w:hAnsi="Verdana"/>
                <w:noProof/>
                <w:lang w:eastAsia="nb-NO"/>
              </w:rPr>
              <w:t>Legging av tre-platting</w:t>
            </w:r>
            <w:r w:rsidR="0001095D">
              <w:rPr>
                <w:noProof/>
                <w:webHidden/>
              </w:rPr>
              <w:tab/>
            </w:r>
            <w:r w:rsidR="0001095D">
              <w:rPr>
                <w:noProof/>
                <w:webHidden/>
              </w:rPr>
              <w:fldChar w:fldCharType="begin"/>
            </w:r>
            <w:r w:rsidR="0001095D">
              <w:rPr>
                <w:noProof/>
                <w:webHidden/>
              </w:rPr>
              <w:instrText xml:space="preserve"> PAGEREF _Toc431798405 \h </w:instrText>
            </w:r>
            <w:r w:rsidR="0001095D">
              <w:rPr>
                <w:noProof/>
                <w:webHidden/>
              </w:rPr>
            </w:r>
            <w:r w:rsidR="0001095D">
              <w:rPr>
                <w:noProof/>
                <w:webHidden/>
              </w:rPr>
              <w:fldChar w:fldCharType="separate"/>
            </w:r>
            <w:r w:rsidR="0001095D">
              <w:rPr>
                <w:noProof/>
                <w:webHidden/>
              </w:rPr>
              <w:t>7</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06" w:history="1">
            <w:r w:rsidR="0001095D" w:rsidRPr="002E1A39">
              <w:rPr>
                <w:rStyle w:val="Hyperkobling"/>
                <w:rFonts w:ascii="Verdana" w:eastAsia="Times New Roman" w:hAnsi="Verdana"/>
                <w:noProof/>
                <w:lang w:eastAsia="nb-NO"/>
              </w:rPr>
              <w:t>Levegg</w:t>
            </w:r>
            <w:r w:rsidR="0001095D">
              <w:rPr>
                <w:noProof/>
                <w:webHidden/>
              </w:rPr>
              <w:tab/>
            </w:r>
            <w:r w:rsidR="0001095D">
              <w:rPr>
                <w:noProof/>
                <w:webHidden/>
              </w:rPr>
              <w:fldChar w:fldCharType="begin"/>
            </w:r>
            <w:r w:rsidR="0001095D">
              <w:rPr>
                <w:noProof/>
                <w:webHidden/>
              </w:rPr>
              <w:instrText xml:space="preserve"> PAGEREF _Toc431798406 \h </w:instrText>
            </w:r>
            <w:r w:rsidR="0001095D">
              <w:rPr>
                <w:noProof/>
                <w:webHidden/>
              </w:rPr>
            </w:r>
            <w:r w:rsidR="0001095D">
              <w:rPr>
                <w:noProof/>
                <w:webHidden/>
              </w:rPr>
              <w:fldChar w:fldCharType="separate"/>
            </w:r>
            <w:r w:rsidR="0001095D">
              <w:rPr>
                <w:noProof/>
                <w:webHidden/>
              </w:rPr>
              <w:t>7</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07" w:history="1">
            <w:r w:rsidR="0001095D" w:rsidRPr="002E1A39">
              <w:rPr>
                <w:rStyle w:val="Hyperkobling"/>
                <w:rFonts w:ascii="Verdana" w:eastAsia="Times New Roman" w:hAnsi="Verdana"/>
                <w:noProof/>
                <w:lang w:eastAsia="nb-NO"/>
              </w:rPr>
              <w:t>Antenner</w:t>
            </w:r>
            <w:r w:rsidR="0001095D">
              <w:rPr>
                <w:noProof/>
                <w:webHidden/>
              </w:rPr>
              <w:tab/>
            </w:r>
            <w:r w:rsidR="0001095D">
              <w:rPr>
                <w:noProof/>
                <w:webHidden/>
              </w:rPr>
              <w:fldChar w:fldCharType="begin"/>
            </w:r>
            <w:r w:rsidR="0001095D">
              <w:rPr>
                <w:noProof/>
                <w:webHidden/>
              </w:rPr>
              <w:instrText xml:space="preserve"> PAGEREF _Toc431798407 \h </w:instrText>
            </w:r>
            <w:r w:rsidR="0001095D">
              <w:rPr>
                <w:noProof/>
                <w:webHidden/>
              </w:rPr>
            </w:r>
            <w:r w:rsidR="0001095D">
              <w:rPr>
                <w:noProof/>
                <w:webHidden/>
              </w:rPr>
              <w:fldChar w:fldCharType="separate"/>
            </w:r>
            <w:r w:rsidR="0001095D">
              <w:rPr>
                <w:noProof/>
                <w:webHidden/>
              </w:rPr>
              <w:t>8</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08" w:history="1">
            <w:r w:rsidR="0001095D" w:rsidRPr="002E1A39">
              <w:rPr>
                <w:rStyle w:val="Hyperkobling"/>
                <w:rFonts w:ascii="Verdana" w:eastAsia="Times New Roman" w:hAnsi="Verdana"/>
                <w:noProof/>
                <w:lang w:eastAsia="nb-NO"/>
              </w:rPr>
              <w:t>Ildsteder</w:t>
            </w:r>
            <w:r w:rsidR="0001095D">
              <w:rPr>
                <w:noProof/>
                <w:webHidden/>
              </w:rPr>
              <w:tab/>
            </w:r>
            <w:r w:rsidR="0001095D">
              <w:rPr>
                <w:noProof/>
                <w:webHidden/>
              </w:rPr>
              <w:fldChar w:fldCharType="begin"/>
            </w:r>
            <w:r w:rsidR="0001095D">
              <w:rPr>
                <w:noProof/>
                <w:webHidden/>
              </w:rPr>
              <w:instrText xml:space="preserve"> PAGEREF _Toc431798408 \h </w:instrText>
            </w:r>
            <w:r w:rsidR="0001095D">
              <w:rPr>
                <w:noProof/>
                <w:webHidden/>
              </w:rPr>
            </w:r>
            <w:r w:rsidR="0001095D">
              <w:rPr>
                <w:noProof/>
                <w:webHidden/>
              </w:rPr>
              <w:fldChar w:fldCharType="separate"/>
            </w:r>
            <w:r w:rsidR="0001095D">
              <w:rPr>
                <w:noProof/>
                <w:webHidden/>
              </w:rPr>
              <w:t>8</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09" w:history="1">
            <w:r w:rsidR="0001095D" w:rsidRPr="002E1A39">
              <w:rPr>
                <w:rStyle w:val="Hyperkobling"/>
                <w:rFonts w:ascii="Verdana" w:eastAsia="Times New Roman" w:hAnsi="Verdana"/>
                <w:noProof/>
                <w:lang w:eastAsia="nb-NO"/>
              </w:rPr>
              <w:t>Heving av hytta</w:t>
            </w:r>
            <w:r w:rsidR="0001095D">
              <w:rPr>
                <w:noProof/>
                <w:webHidden/>
              </w:rPr>
              <w:tab/>
            </w:r>
            <w:r w:rsidR="0001095D">
              <w:rPr>
                <w:noProof/>
                <w:webHidden/>
              </w:rPr>
              <w:fldChar w:fldCharType="begin"/>
            </w:r>
            <w:r w:rsidR="0001095D">
              <w:rPr>
                <w:noProof/>
                <w:webHidden/>
              </w:rPr>
              <w:instrText xml:space="preserve"> PAGEREF _Toc431798409 \h </w:instrText>
            </w:r>
            <w:r w:rsidR="0001095D">
              <w:rPr>
                <w:noProof/>
                <w:webHidden/>
              </w:rPr>
            </w:r>
            <w:r w:rsidR="0001095D">
              <w:rPr>
                <w:noProof/>
                <w:webHidden/>
              </w:rPr>
              <w:fldChar w:fldCharType="separate"/>
            </w:r>
            <w:r w:rsidR="0001095D">
              <w:rPr>
                <w:noProof/>
                <w:webHidden/>
              </w:rPr>
              <w:t>8</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10" w:history="1">
            <w:r w:rsidR="0001095D" w:rsidRPr="002E1A39">
              <w:rPr>
                <w:rStyle w:val="Hyperkobling"/>
                <w:rFonts w:ascii="Verdana" w:eastAsia="Times New Roman" w:hAnsi="Verdana"/>
                <w:noProof/>
                <w:lang w:eastAsia="nb-NO"/>
              </w:rPr>
              <w:t>Kjellervinduer</w:t>
            </w:r>
            <w:r w:rsidR="0001095D">
              <w:rPr>
                <w:noProof/>
                <w:webHidden/>
              </w:rPr>
              <w:tab/>
            </w:r>
            <w:r w:rsidR="0001095D">
              <w:rPr>
                <w:noProof/>
                <w:webHidden/>
              </w:rPr>
              <w:fldChar w:fldCharType="begin"/>
            </w:r>
            <w:r w:rsidR="0001095D">
              <w:rPr>
                <w:noProof/>
                <w:webHidden/>
              </w:rPr>
              <w:instrText xml:space="preserve"> PAGEREF _Toc431798410 \h </w:instrText>
            </w:r>
            <w:r w:rsidR="0001095D">
              <w:rPr>
                <w:noProof/>
                <w:webHidden/>
              </w:rPr>
            </w:r>
            <w:r w:rsidR="0001095D">
              <w:rPr>
                <w:noProof/>
                <w:webHidden/>
              </w:rPr>
              <w:fldChar w:fldCharType="separate"/>
            </w:r>
            <w:r w:rsidR="0001095D">
              <w:rPr>
                <w:noProof/>
                <w:webHidden/>
              </w:rPr>
              <w:t>8</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11" w:history="1">
            <w:r w:rsidR="0001095D" w:rsidRPr="002E1A39">
              <w:rPr>
                <w:rStyle w:val="Hyperkobling"/>
                <w:rFonts w:ascii="Verdana" w:eastAsia="Times New Roman" w:hAnsi="Verdana"/>
                <w:noProof/>
                <w:lang w:eastAsia="nb-NO"/>
              </w:rPr>
              <w:t>Frittstående uteskap</w:t>
            </w:r>
            <w:r w:rsidR="0001095D">
              <w:rPr>
                <w:noProof/>
                <w:webHidden/>
              </w:rPr>
              <w:tab/>
            </w:r>
            <w:r w:rsidR="0001095D">
              <w:rPr>
                <w:noProof/>
                <w:webHidden/>
              </w:rPr>
              <w:fldChar w:fldCharType="begin"/>
            </w:r>
            <w:r w:rsidR="0001095D">
              <w:rPr>
                <w:noProof/>
                <w:webHidden/>
              </w:rPr>
              <w:instrText xml:space="preserve"> PAGEREF _Toc431798411 \h </w:instrText>
            </w:r>
            <w:r w:rsidR="0001095D">
              <w:rPr>
                <w:noProof/>
                <w:webHidden/>
              </w:rPr>
            </w:r>
            <w:r w:rsidR="0001095D">
              <w:rPr>
                <w:noProof/>
                <w:webHidden/>
              </w:rPr>
              <w:fldChar w:fldCharType="separate"/>
            </w:r>
            <w:r w:rsidR="0001095D">
              <w:rPr>
                <w:noProof/>
                <w:webHidden/>
              </w:rPr>
              <w:t>8</w:t>
            </w:r>
            <w:r w:rsidR="0001095D">
              <w:rPr>
                <w:noProof/>
                <w:webHidden/>
              </w:rPr>
              <w:fldChar w:fldCharType="end"/>
            </w:r>
          </w:hyperlink>
        </w:p>
        <w:p w:rsidR="0001095D" w:rsidRDefault="00C0491B">
          <w:pPr>
            <w:pStyle w:val="INNH1"/>
            <w:tabs>
              <w:tab w:val="right" w:leader="dot" w:pos="9060"/>
            </w:tabs>
            <w:rPr>
              <w:rFonts w:eastAsiaTheme="minorEastAsia"/>
              <w:noProof/>
              <w:lang w:eastAsia="nb-NO"/>
            </w:rPr>
          </w:pPr>
          <w:hyperlink w:anchor="_Toc431798412" w:history="1">
            <w:r w:rsidR="0001095D" w:rsidRPr="002E1A39">
              <w:rPr>
                <w:rStyle w:val="Hyperkobling"/>
                <w:rFonts w:ascii="Verdana" w:eastAsia="Times New Roman" w:hAnsi="Verdana" w:cs="Arial"/>
                <w:noProof/>
                <w:lang w:eastAsia="nb-NO"/>
              </w:rPr>
              <w:t>Byggeforskrifter for avdelingene 1 - 2 - 3 - 4.</w:t>
            </w:r>
            <w:r w:rsidR="0001095D">
              <w:rPr>
                <w:noProof/>
                <w:webHidden/>
              </w:rPr>
              <w:tab/>
            </w:r>
            <w:r w:rsidR="0001095D">
              <w:rPr>
                <w:noProof/>
                <w:webHidden/>
              </w:rPr>
              <w:fldChar w:fldCharType="begin"/>
            </w:r>
            <w:r w:rsidR="0001095D">
              <w:rPr>
                <w:noProof/>
                <w:webHidden/>
              </w:rPr>
              <w:instrText xml:space="preserve"> PAGEREF _Toc431798412 \h </w:instrText>
            </w:r>
            <w:r w:rsidR="0001095D">
              <w:rPr>
                <w:noProof/>
                <w:webHidden/>
              </w:rPr>
            </w:r>
            <w:r w:rsidR="0001095D">
              <w:rPr>
                <w:noProof/>
                <w:webHidden/>
              </w:rPr>
              <w:fldChar w:fldCharType="separate"/>
            </w:r>
            <w:r w:rsidR="0001095D">
              <w:rPr>
                <w:noProof/>
                <w:webHidden/>
              </w:rPr>
              <w:t>9</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13" w:history="1">
            <w:r w:rsidR="0001095D" w:rsidRPr="002E1A39">
              <w:rPr>
                <w:rStyle w:val="Hyperkobling"/>
                <w:rFonts w:ascii="Verdana" w:eastAsia="Times New Roman" w:hAnsi="Verdana"/>
                <w:noProof/>
                <w:lang w:eastAsia="nb-NO"/>
              </w:rPr>
              <w:t>Hytta</w:t>
            </w:r>
            <w:r w:rsidR="0001095D">
              <w:rPr>
                <w:noProof/>
                <w:webHidden/>
              </w:rPr>
              <w:tab/>
            </w:r>
            <w:r w:rsidR="0001095D">
              <w:rPr>
                <w:noProof/>
                <w:webHidden/>
              </w:rPr>
              <w:fldChar w:fldCharType="begin"/>
            </w:r>
            <w:r w:rsidR="0001095D">
              <w:rPr>
                <w:noProof/>
                <w:webHidden/>
              </w:rPr>
              <w:instrText xml:space="preserve"> PAGEREF _Toc431798413 \h </w:instrText>
            </w:r>
            <w:r w:rsidR="0001095D">
              <w:rPr>
                <w:noProof/>
                <w:webHidden/>
              </w:rPr>
            </w:r>
            <w:r w:rsidR="0001095D">
              <w:rPr>
                <w:noProof/>
                <w:webHidden/>
              </w:rPr>
              <w:fldChar w:fldCharType="separate"/>
            </w:r>
            <w:r w:rsidR="0001095D">
              <w:rPr>
                <w:noProof/>
                <w:webHidden/>
              </w:rPr>
              <w:t>9</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14" w:history="1">
            <w:r w:rsidR="0001095D" w:rsidRPr="002E1A39">
              <w:rPr>
                <w:rStyle w:val="Hyperkobling"/>
                <w:rFonts w:ascii="Verdana" w:eastAsia="Times New Roman" w:hAnsi="Verdana"/>
                <w:noProof/>
                <w:lang w:eastAsia="nb-NO"/>
              </w:rPr>
              <w:t>Panel</w:t>
            </w:r>
            <w:r w:rsidR="0001095D">
              <w:rPr>
                <w:noProof/>
                <w:webHidden/>
              </w:rPr>
              <w:tab/>
            </w:r>
            <w:r w:rsidR="0001095D">
              <w:rPr>
                <w:noProof/>
                <w:webHidden/>
              </w:rPr>
              <w:fldChar w:fldCharType="begin"/>
            </w:r>
            <w:r w:rsidR="0001095D">
              <w:rPr>
                <w:noProof/>
                <w:webHidden/>
              </w:rPr>
              <w:instrText xml:space="preserve"> PAGEREF _Toc431798414 \h </w:instrText>
            </w:r>
            <w:r w:rsidR="0001095D">
              <w:rPr>
                <w:noProof/>
                <w:webHidden/>
              </w:rPr>
            </w:r>
            <w:r w:rsidR="0001095D">
              <w:rPr>
                <w:noProof/>
                <w:webHidden/>
              </w:rPr>
              <w:fldChar w:fldCharType="separate"/>
            </w:r>
            <w:r w:rsidR="0001095D">
              <w:rPr>
                <w:noProof/>
                <w:webHidden/>
              </w:rPr>
              <w:t>9</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15" w:history="1">
            <w:r w:rsidR="0001095D" w:rsidRPr="002E1A39">
              <w:rPr>
                <w:rStyle w:val="Hyperkobling"/>
                <w:rFonts w:ascii="Verdana" w:eastAsia="Times New Roman" w:hAnsi="Verdana"/>
                <w:noProof/>
                <w:lang w:eastAsia="nb-NO"/>
              </w:rPr>
              <w:t>Vinduene</w:t>
            </w:r>
            <w:r w:rsidR="0001095D">
              <w:rPr>
                <w:noProof/>
                <w:webHidden/>
              </w:rPr>
              <w:tab/>
            </w:r>
            <w:r w:rsidR="0001095D">
              <w:rPr>
                <w:noProof/>
                <w:webHidden/>
              </w:rPr>
              <w:fldChar w:fldCharType="begin"/>
            </w:r>
            <w:r w:rsidR="0001095D">
              <w:rPr>
                <w:noProof/>
                <w:webHidden/>
              </w:rPr>
              <w:instrText xml:space="preserve"> PAGEREF _Toc431798415 \h </w:instrText>
            </w:r>
            <w:r w:rsidR="0001095D">
              <w:rPr>
                <w:noProof/>
                <w:webHidden/>
              </w:rPr>
            </w:r>
            <w:r w:rsidR="0001095D">
              <w:rPr>
                <w:noProof/>
                <w:webHidden/>
              </w:rPr>
              <w:fldChar w:fldCharType="separate"/>
            </w:r>
            <w:r w:rsidR="0001095D">
              <w:rPr>
                <w:noProof/>
                <w:webHidden/>
              </w:rPr>
              <w:t>9</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16" w:history="1">
            <w:r w:rsidR="0001095D" w:rsidRPr="002E1A39">
              <w:rPr>
                <w:rStyle w:val="Hyperkobling"/>
                <w:rFonts w:ascii="Verdana" w:eastAsia="Times New Roman" w:hAnsi="Verdana"/>
                <w:noProof/>
                <w:lang w:eastAsia="nb-NO"/>
              </w:rPr>
              <w:t>Taktekke</w:t>
            </w:r>
            <w:r w:rsidR="0001095D">
              <w:rPr>
                <w:noProof/>
                <w:webHidden/>
              </w:rPr>
              <w:tab/>
            </w:r>
            <w:r w:rsidR="0001095D">
              <w:rPr>
                <w:noProof/>
                <w:webHidden/>
              </w:rPr>
              <w:fldChar w:fldCharType="begin"/>
            </w:r>
            <w:r w:rsidR="0001095D">
              <w:rPr>
                <w:noProof/>
                <w:webHidden/>
              </w:rPr>
              <w:instrText xml:space="preserve"> PAGEREF _Toc431798416 \h </w:instrText>
            </w:r>
            <w:r w:rsidR="0001095D">
              <w:rPr>
                <w:noProof/>
                <w:webHidden/>
              </w:rPr>
            </w:r>
            <w:r w:rsidR="0001095D">
              <w:rPr>
                <w:noProof/>
                <w:webHidden/>
              </w:rPr>
              <w:fldChar w:fldCharType="separate"/>
            </w:r>
            <w:r w:rsidR="0001095D">
              <w:rPr>
                <w:noProof/>
                <w:webHidden/>
              </w:rPr>
              <w:t>9</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17" w:history="1">
            <w:r w:rsidR="0001095D" w:rsidRPr="002E1A39">
              <w:rPr>
                <w:rStyle w:val="Hyperkobling"/>
                <w:rFonts w:ascii="Verdana" w:eastAsia="Times New Roman" w:hAnsi="Verdana"/>
                <w:noProof/>
                <w:lang w:eastAsia="nb-NO"/>
              </w:rPr>
              <w:t>Tilbygg</w:t>
            </w:r>
            <w:r w:rsidR="0001095D">
              <w:rPr>
                <w:noProof/>
                <w:webHidden/>
              </w:rPr>
              <w:tab/>
            </w:r>
            <w:r w:rsidR="0001095D">
              <w:rPr>
                <w:noProof/>
                <w:webHidden/>
              </w:rPr>
              <w:fldChar w:fldCharType="begin"/>
            </w:r>
            <w:r w:rsidR="0001095D">
              <w:rPr>
                <w:noProof/>
                <w:webHidden/>
              </w:rPr>
              <w:instrText xml:space="preserve"> PAGEREF _Toc431798417 \h </w:instrText>
            </w:r>
            <w:r w:rsidR="0001095D">
              <w:rPr>
                <w:noProof/>
                <w:webHidden/>
              </w:rPr>
            </w:r>
            <w:r w:rsidR="0001095D">
              <w:rPr>
                <w:noProof/>
                <w:webHidden/>
              </w:rPr>
              <w:fldChar w:fldCharType="separate"/>
            </w:r>
            <w:r w:rsidR="0001095D">
              <w:rPr>
                <w:noProof/>
                <w:webHidden/>
              </w:rPr>
              <w:t>9</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18" w:history="1">
            <w:r w:rsidR="0001095D" w:rsidRPr="002E1A39">
              <w:rPr>
                <w:rStyle w:val="Hyperkobling"/>
                <w:rFonts w:ascii="Verdana" w:eastAsia="Times New Roman" w:hAnsi="Verdana"/>
                <w:noProof/>
                <w:lang w:eastAsia="nb-NO"/>
              </w:rPr>
              <w:t>Veranda</w:t>
            </w:r>
            <w:r w:rsidR="0001095D">
              <w:rPr>
                <w:noProof/>
                <w:webHidden/>
              </w:rPr>
              <w:tab/>
            </w:r>
            <w:r w:rsidR="0001095D">
              <w:rPr>
                <w:noProof/>
                <w:webHidden/>
              </w:rPr>
              <w:fldChar w:fldCharType="begin"/>
            </w:r>
            <w:r w:rsidR="0001095D">
              <w:rPr>
                <w:noProof/>
                <w:webHidden/>
              </w:rPr>
              <w:instrText xml:space="preserve"> PAGEREF _Toc431798418 \h </w:instrText>
            </w:r>
            <w:r w:rsidR="0001095D">
              <w:rPr>
                <w:noProof/>
                <w:webHidden/>
              </w:rPr>
            </w:r>
            <w:r w:rsidR="0001095D">
              <w:rPr>
                <w:noProof/>
                <w:webHidden/>
              </w:rPr>
              <w:fldChar w:fldCharType="separate"/>
            </w:r>
            <w:r w:rsidR="0001095D">
              <w:rPr>
                <w:noProof/>
                <w:webHidden/>
              </w:rPr>
              <w:t>9</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19" w:history="1">
            <w:r w:rsidR="0001095D" w:rsidRPr="002E1A39">
              <w:rPr>
                <w:rStyle w:val="Hyperkobling"/>
                <w:rFonts w:ascii="Verdana" w:eastAsia="Times New Roman" w:hAnsi="Verdana"/>
                <w:noProof/>
                <w:lang w:eastAsia="nb-NO"/>
              </w:rPr>
              <w:t>Innebygd veranda</w:t>
            </w:r>
            <w:r w:rsidR="0001095D">
              <w:rPr>
                <w:noProof/>
                <w:webHidden/>
              </w:rPr>
              <w:tab/>
            </w:r>
            <w:r w:rsidR="0001095D">
              <w:rPr>
                <w:noProof/>
                <w:webHidden/>
              </w:rPr>
              <w:fldChar w:fldCharType="begin"/>
            </w:r>
            <w:r w:rsidR="0001095D">
              <w:rPr>
                <w:noProof/>
                <w:webHidden/>
              </w:rPr>
              <w:instrText xml:space="preserve"> PAGEREF _Toc431798419 \h </w:instrText>
            </w:r>
            <w:r w:rsidR="0001095D">
              <w:rPr>
                <w:noProof/>
                <w:webHidden/>
              </w:rPr>
            </w:r>
            <w:r w:rsidR="0001095D">
              <w:rPr>
                <w:noProof/>
                <w:webHidden/>
              </w:rPr>
              <w:fldChar w:fldCharType="separate"/>
            </w:r>
            <w:r w:rsidR="0001095D">
              <w:rPr>
                <w:noProof/>
                <w:webHidden/>
              </w:rPr>
              <w:t>10</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20" w:history="1">
            <w:r w:rsidR="0001095D" w:rsidRPr="002E1A39">
              <w:rPr>
                <w:rStyle w:val="Hyperkobling"/>
                <w:rFonts w:ascii="Verdana" w:eastAsia="Times New Roman" w:hAnsi="Verdana"/>
                <w:noProof/>
                <w:lang w:eastAsia="nb-NO"/>
              </w:rPr>
              <w:t>Bod</w:t>
            </w:r>
            <w:r w:rsidR="0001095D">
              <w:rPr>
                <w:noProof/>
                <w:webHidden/>
              </w:rPr>
              <w:tab/>
            </w:r>
            <w:r w:rsidR="0001095D">
              <w:rPr>
                <w:noProof/>
                <w:webHidden/>
              </w:rPr>
              <w:fldChar w:fldCharType="begin"/>
            </w:r>
            <w:r w:rsidR="0001095D">
              <w:rPr>
                <w:noProof/>
                <w:webHidden/>
              </w:rPr>
              <w:instrText xml:space="preserve"> PAGEREF _Toc431798420 \h </w:instrText>
            </w:r>
            <w:r w:rsidR="0001095D">
              <w:rPr>
                <w:noProof/>
                <w:webHidden/>
              </w:rPr>
            </w:r>
            <w:r w:rsidR="0001095D">
              <w:rPr>
                <w:noProof/>
                <w:webHidden/>
              </w:rPr>
              <w:fldChar w:fldCharType="separate"/>
            </w:r>
            <w:r w:rsidR="0001095D">
              <w:rPr>
                <w:noProof/>
                <w:webHidden/>
              </w:rPr>
              <w:t>10</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21" w:history="1">
            <w:r w:rsidR="0001095D" w:rsidRPr="002E1A39">
              <w:rPr>
                <w:rStyle w:val="Hyperkobling"/>
                <w:rFonts w:ascii="Verdana" w:eastAsia="Times New Roman" w:hAnsi="Verdana"/>
                <w:noProof/>
                <w:lang w:eastAsia="nb-NO"/>
              </w:rPr>
              <w:t>Kjeller</w:t>
            </w:r>
            <w:r w:rsidR="0001095D">
              <w:rPr>
                <w:noProof/>
                <w:webHidden/>
              </w:rPr>
              <w:tab/>
            </w:r>
            <w:r w:rsidR="0001095D">
              <w:rPr>
                <w:noProof/>
                <w:webHidden/>
              </w:rPr>
              <w:fldChar w:fldCharType="begin"/>
            </w:r>
            <w:r w:rsidR="0001095D">
              <w:rPr>
                <w:noProof/>
                <w:webHidden/>
              </w:rPr>
              <w:instrText xml:space="preserve"> PAGEREF _Toc431798421 \h </w:instrText>
            </w:r>
            <w:r w:rsidR="0001095D">
              <w:rPr>
                <w:noProof/>
                <w:webHidden/>
              </w:rPr>
            </w:r>
            <w:r w:rsidR="0001095D">
              <w:rPr>
                <w:noProof/>
                <w:webHidden/>
              </w:rPr>
              <w:fldChar w:fldCharType="separate"/>
            </w:r>
            <w:r w:rsidR="0001095D">
              <w:rPr>
                <w:noProof/>
                <w:webHidden/>
              </w:rPr>
              <w:t>10</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22" w:history="1">
            <w:r w:rsidR="0001095D" w:rsidRPr="002E1A39">
              <w:rPr>
                <w:rStyle w:val="Hyperkobling"/>
                <w:rFonts w:ascii="Verdana" w:eastAsia="Times New Roman" w:hAnsi="Verdana"/>
                <w:noProof/>
                <w:lang w:eastAsia="nb-NO"/>
              </w:rPr>
              <w:t>Overbygd kjellernedgang</w:t>
            </w:r>
            <w:r w:rsidR="0001095D">
              <w:rPr>
                <w:noProof/>
                <w:webHidden/>
              </w:rPr>
              <w:tab/>
            </w:r>
            <w:r w:rsidR="0001095D">
              <w:rPr>
                <w:noProof/>
                <w:webHidden/>
              </w:rPr>
              <w:fldChar w:fldCharType="begin"/>
            </w:r>
            <w:r w:rsidR="0001095D">
              <w:rPr>
                <w:noProof/>
                <w:webHidden/>
              </w:rPr>
              <w:instrText xml:space="preserve"> PAGEREF _Toc431798422 \h </w:instrText>
            </w:r>
            <w:r w:rsidR="0001095D">
              <w:rPr>
                <w:noProof/>
                <w:webHidden/>
              </w:rPr>
            </w:r>
            <w:r w:rsidR="0001095D">
              <w:rPr>
                <w:noProof/>
                <w:webHidden/>
              </w:rPr>
              <w:fldChar w:fldCharType="separate"/>
            </w:r>
            <w:r w:rsidR="0001095D">
              <w:rPr>
                <w:noProof/>
                <w:webHidden/>
              </w:rPr>
              <w:t>10</w:t>
            </w:r>
            <w:r w:rsidR="0001095D">
              <w:rPr>
                <w:noProof/>
                <w:webHidden/>
              </w:rPr>
              <w:fldChar w:fldCharType="end"/>
            </w:r>
          </w:hyperlink>
        </w:p>
        <w:p w:rsidR="0001095D" w:rsidRDefault="00C0491B">
          <w:pPr>
            <w:pStyle w:val="INNH1"/>
            <w:tabs>
              <w:tab w:val="right" w:leader="dot" w:pos="9060"/>
            </w:tabs>
            <w:rPr>
              <w:rFonts w:eastAsiaTheme="minorEastAsia"/>
              <w:noProof/>
              <w:lang w:eastAsia="nb-NO"/>
            </w:rPr>
          </w:pPr>
          <w:hyperlink w:anchor="_Toc431798423" w:history="1">
            <w:r w:rsidR="0001095D" w:rsidRPr="002E1A39">
              <w:rPr>
                <w:rStyle w:val="Hyperkobling"/>
                <w:rFonts w:ascii="Verdana" w:eastAsia="Times New Roman" w:hAnsi="Verdana" w:cs="Arial"/>
                <w:noProof/>
                <w:lang w:eastAsia="nb-NO"/>
              </w:rPr>
              <w:t>Byggeforskrifter for avdeling 5</w:t>
            </w:r>
            <w:r w:rsidR="0001095D">
              <w:rPr>
                <w:noProof/>
                <w:webHidden/>
              </w:rPr>
              <w:tab/>
            </w:r>
            <w:r w:rsidR="0001095D">
              <w:rPr>
                <w:noProof/>
                <w:webHidden/>
              </w:rPr>
              <w:fldChar w:fldCharType="begin"/>
            </w:r>
            <w:r w:rsidR="0001095D">
              <w:rPr>
                <w:noProof/>
                <w:webHidden/>
              </w:rPr>
              <w:instrText xml:space="preserve"> PAGEREF _Toc431798423 \h </w:instrText>
            </w:r>
            <w:r w:rsidR="0001095D">
              <w:rPr>
                <w:noProof/>
                <w:webHidden/>
              </w:rPr>
            </w:r>
            <w:r w:rsidR="0001095D">
              <w:rPr>
                <w:noProof/>
                <w:webHidden/>
              </w:rPr>
              <w:fldChar w:fldCharType="separate"/>
            </w:r>
            <w:r w:rsidR="0001095D">
              <w:rPr>
                <w:noProof/>
                <w:webHidden/>
              </w:rPr>
              <w:t>11</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24" w:history="1">
            <w:r w:rsidR="0001095D" w:rsidRPr="002E1A39">
              <w:rPr>
                <w:rStyle w:val="Hyperkobling"/>
                <w:rFonts w:ascii="Verdana" w:eastAsia="Times New Roman" w:hAnsi="Verdana"/>
                <w:noProof/>
                <w:lang w:eastAsia="nb-NO"/>
              </w:rPr>
              <w:t>Hytta</w:t>
            </w:r>
            <w:r w:rsidR="0001095D">
              <w:rPr>
                <w:noProof/>
                <w:webHidden/>
              </w:rPr>
              <w:tab/>
            </w:r>
            <w:r w:rsidR="0001095D">
              <w:rPr>
                <w:noProof/>
                <w:webHidden/>
              </w:rPr>
              <w:fldChar w:fldCharType="begin"/>
            </w:r>
            <w:r w:rsidR="0001095D">
              <w:rPr>
                <w:noProof/>
                <w:webHidden/>
              </w:rPr>
              <w:instrText xml:space="preserve"> PAGEREF _Toc431798424 \h </w:instrText>
            </w:r>
            <w:r w:rsidR="0001095D">
              <w:rPr>
                <w:noProof/>
                <w:webHidden/>
              </w:rPr>
            </w:r>
            <w:r w:rsidR="0001095D">
              <w:rPr>
                <w:noProof/>
                <w:webHidden/>
              </w:rPr>
              <w:fldChar w:fldCharType="separate"/>
            </w:r>
            <w:r w:rsidR="0001095D">
              <w:rPr>
                <w:noProof/>
                <w:webHidden/>
              </w:rPr>
              <w:t>11</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25" w:history="1">
            <w:r w:rsidR="0001095D" w:rsidRPr="002E1A39">
              <w:rPr>
                <w:rStyle w:val="Hyperkobling"/>
                <w:rFonts w:ascii="Verdana" w:eastAsia="Times New Roman" w:hAnsi="Verdana"/>
                <w:noProof/>
                <w:lang w:eastAsia="nb-NO"/>
              </w:rPr>
              <w:t>Innebygd veranda</w:t>
            </w:r>
            <w:r w:rsidR="0001095D">
              <w:rPr>
                <w:noProof/>
                <w:webHidden/>
              </w:rPr>
              <w:tab/>
            </w:r>
            <w:r w:rsidR="0001095D">
              <w:rPr>
                <w:noProof/>
                <w:webHidden/>
              </w:rPr>
              <w:fldChar w:fldCharType="begin"/>
            </w:r>
            <w:r w:rsidR="0001095D">
              <w:rPr>
                <w:noProof/>
                <w:webHidden/>
              </w:rPr>
              <w:instrText xml:space="preserve"> PAGEREF _Toc431798425 \h </w:instrText>
            </w:r>
            <w:r w:rsidR="0001095D">
              <w:rPr>
                <w:noProof/>
                <w:webHidden/>
              </w:rPr>
            </w:r>
            <w:r w:rsidR="0001095D">
              <w:rPr>
                <w:noProof/>
                <w:webHidden/>
              </w:rPr>
              <w:fldChar w:fldCharType="separate"/>
            </w:r>
            <w:r w:rsidR="0001095D">
              <w:rPr>
                <w:noProof/>
                <w:webHidden/>
              </w:rPr>
              <w:t>11</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26" w:history="1">
            <w:r w:rsidR="0001095D" w:rsidRPr="002E1A39">
              <w:rPr>
                <w:rStyle w:val="Hyperkobling"/>
                <w:rFonts w:ascii="Verdana" w:eastAsia="Times New Roman" w:hAnsi="Verdana"/>
                <w:noProof/>
                <w:lang w:eastAsia="nb-NO"/>
              </w:rPr>
              <w:t>Bod</w:t>
            </w:r>
            <w:r w:rsidR="0001095D">
              <w:rPr>
                <w:noProof/>
                <w:webHidden/>
              </w:rPr>
              <w:tab/>
            </w:r>
            <w:r w:rsidR="0001095D">
              <w:rPr>
                <w:noProof/>
                <w:webHidden/>
              </w:rPr>
              <w:fldChar w:fldCharType="begin"/>
            </w:r>
            <w:r w:rsidR="0001095D">
              <w:rPr>
                <w:noProof/>
                <w:webHidden/>
              </w:rPr>
              <w:instrText xml:space="preserve"> PAGEREF _Toc431798426 \h </w:instrText>
            </w:r>
            <w:r w:rsidR="0001095D">
              <w:rPr>
                <w:noProof/>
                <w:webHidden/>
              </w:rPr>
            </w:r>
            <w:r w:rsidR="0001095D">
              <w:rPr>
                <w:noProof/>
                <w:webHidden/>
              </w:rPr>
              <w:fldChar w:fldCharType="separate"/>
            </w:r>
            <w:r w:rsidR="0001095D">
              <w:rPr>
                <w:noProof/>
                <w:webHidden/>
              </w:rPr>
              <w:t>11</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27" w:history="1">
            <w:r w:rsidR="0001095D" w:rsidRPr="002E1A39">
              <w:rPr>
                <w:rStyle w:val="Hyperkobling"/>
                <w:rFonts w:ascii="Verdana" w:eastAsia="Times New Roman" w:hAnsi="Verdana"/>
                <w:noProof/>
                <w:lang w:eastAsia="nb-NO"/>
              </w:rPr>
              <w:t>Kjeller</w:t>
            </w:r>
            <w:r w:rsidR="0001095D">
              <w:rPr>
                <w:noProof/>
                <w:webHidden/>
              </w:rPr>
              <w:tab/>
            </w:r>
            <w:r w:rsidR="0001095D">
              <w:rPr>
                <w:noProof/>
                <w:webHidden/>
              </w:rPr>
              <w:fldChar w:fldCharType="begin"/>
            </w:r>
            <w:r w:rsidR="0001095D">
              <w:rPr>
                <w:noProof/>
                <w:webHidden/>
              </w:rPr>
              <w:instrText xml:space="preserve"> PAGEREF _Toc431798427 \h </w:instrText>
            </w:r>
            <w:r w:rsidR="0001095D">
              <w:rPr>
                <w:noProof/>
                <w:webHidden/>
              </w:rPr>
            </w:r>
            <w:r w:rsidR="0001095D">
              <w:rPr>
                <w:noProof/>
                <w:webHidden/>
              </w:rPr>
              <w:fldChar w:fldCharType="separate"/>
            </w:r>
            <w:r w:rsidR="0001095D">
              <w:rPr>
                <w:noProof/>
                <w:webHidden/>
              </w:rPr>
              <w:t>11</w:t>
            </w:r>
            <w:r w:rsidR="0001095D">
              <w:rPr>
                <w:noProof/>
                <w:webHidden/>
              </w:rPr>
              <w:fldChar w:fldCharType="end"/>
            </w:r>
          </w:hyperlink>
        </w:p>
        <w:p w:rsidR="0001095D" w:rsidRDefault="00C0491B">
          <w:pPr>
            <w:pStyle w:val="INNH2"/>
            <w:tabs>
              <w:tab w:val="right" w:leader="dot" w:pos="9060"/>
            </w:tabs>
            <w:rPr>
              <w:rFonts w:eastAsiaTheme="minorEastAsia"/>
              <w:noProof/>
              <w:lang w:eastAsia="nb-NO"/>
            </w:rPr>
          </w:pPr>
          <w:hyperlink w:anchor="_Toc431798428" w:history="1">
            <w:r w:rsidR="0001095D" w:rsidRPr="002E1A39">
              <w:rPr>
                <w:rStyle w:val="Hyperkobling"/>
                <w:rFonts w:ascii="Verdana" w:eastAsia="Times New Roman" w:hAnsi="Verdana"/>
                <w:noProof/>
                <w:lang w:eastAsia="nb-NO"/>
              </w:rPr>
              <w:t>Overbygget kjellernedgang</w:t>
            </w:r>
            <w:r w:rsidR="0001095D">
              <w:rPr>
                <w:noProof/>
                <w:webHidden/>
              </w:rPr>
              <w:tab/>
            </w:r>
            <w:r w:rsidR="0001095D">
              <w:rPr>
                <w:noProof/>
                <w:webHidden/>
              </w:rPr>
              <w:fldChar w:fldCharType="begin"/>
            </w:r>
            <w:r w:rsidR="0001095D">
              <w:rPr>
                <w:noProof/>
                <w:webHidden/>
              </w:rPr>
              <w:instrText xml:space="preserve"> PAGEREF _Toc431798428 \h </w:instrText>
            </w:r>
            <w:r w:rsidR="0001095D">
              <w:rPr>
                <w:noProof/>
                <w:webHidden/>
              </w:rPr>
            </w:r>
            <w:r w:rsidR="0001095D">
              <w:rPr>
                <w:noProof/>
                <w:webHidden/>
              </w:rPr>
              <w:fldChar w:fldCharType="separate"/>
            </w:r>
            <w:r w:rsidR="0001095D">
              <w:rPr>
                <w:noProof/>
                <w:webHidden/>
              </w:rPr>
              <w:t>11</w:t>
            </w:r>
            <w:r w:rsidR="0001095D">
              <w:rPr>
                <w:noProof/>
                <w:webHidden/>
              </w:rPr>
              <w:fldChar w:fldCharType="end"/>
            </w:r>
          </w:hyperlink>
        </w:p>
        <w:p w:rsidR="00EB0936" w:rsidRDefault="00EB0936">
          <w:r>
            <w:fldChar w:fldCharType="end"/>
          </w:r>
        </w:p>
      </w:sdtContent>
    </w:sdt>
    <w:p w:rsidR="005B0F94" w:rsidRDefault="005B0F94">
      <w:pPr>
        <w:rPr>
          <w:rFonts w:ascii="Verdana" w:eastAsia="Times New Roman" w:hAnsi="Verdana" w:cs="Arial"/>
          <w:b/>
          <w:bCs/>
          <w:color w:val="365F91" w:themeColor="accent1" w:themeShade="BF"/>
          <w:lang w:eastAsia="nb-NO"/>
        </w:rPr>
      </w:pPr>
      <w:r>
        <w:rPr>
          <w:rFonts w:ascii="Verdana" w:eastAsia="Times New Roman" w:hAnsi="Verdana" w:cs="Arial"/>
          <w:lang w:eastAsia="nb-NO"/>
        </w:rPr>
        <w:br w:type="page"/>
      </w:r>
    </w:p>
    <w:p w:rsidR="00A73C80" w:rsidRPr="00A016E4" w:rsidRDefault="00A73C80" w:rsidP="00A44A88">
      <w:pPr>
        <w:pStyle w:val="Overskrift1"/>
        <w:rPr>
          <w:rFonts w:ascii="Verdana" w:eastAsia="Times New Roman" w:hAnsi="Verdana" w:cs="Arial"/>
          <w:sz w:val="22"/>
          <w:szCs w:val="22"/>
          <w:lang w:eastAsia="nb-NO"/>
        </w:rPr>
      </w:pPr>
      <w:bookmarkStart w:id="0" w:name="_Toc431798391"/>
      <w:r w:rsidRPr="00A016E4">
        <w:rPr>
          <w:rFonts w:ascii="Verdana" w:eastAsia="Times New Roman" w:hAnsi="Verdana" w:cs="Arial"/>
          <w:sz w:val="22"/>
          <w:szCs w:val="22"/>
          <w:lang w:eastAsia="nb-NO"/>
        </w:rPr>
        <w:lastRenderedPageBreak/>
        <w:t>Hyttene på Solvang</w:t>
      </w:r>
      <w:bookmarkEnd w:id="0"/>
    </w:p>
    <w:p w:rsidR="00B92B9F" w:rsidRDefault="00A73C80"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Da Solvang Kolonihager ble anlagt i begynnelsen av 30-årene ble det bestemt at hyttene skulle være ens. </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Det ble tegnet noen forskjellige størrelser, men utvendig panel og vinduer skulle være like i alle 4 avdelinger.</w:t>
      </w:r>
      <w:r w:rsidR="000647C3" w:rsidRPr="00A016E4">
        <w:rPr>
          <w:rFonts w:ascii="Verdana" w:eastAsia="Times New Roman" w:hAnsi="Verdana" w:cs="Times New Roman"/>
          <w:lang w:eastAsia="nb-NO"/>
        </w:rPr>
        <w:t xml:space="preserve">  </w:t>
      </w:r>
      <w:r w:rsidR="00A44A88" w:rsidRPr="00A016E4">
        <w:rPr>
          <w:rFonts w:ascii="Verdana" w:eastAsia="Times New Roman" w:hAnsi="Verdana" w:cs="Times New Roman"/>
          <w:lang w:eastAsia="nb-NO"/>
        </w:rPr>
        <w:br/>
      </w:r>
      <w:r w:rsidRPr="00A016E4">
        <w:rPr>
          <w:rFonts w:ascii="Verdana" w:eastAsia="Times New Roman" w:hAnsi="Verdana" w:cs="Times New Roman"/>
          <w:lang w:eastAsia="nb-NO"/>
        </w:rPr>
        <w:t>Tegningen</w:t>
      </w:r>
      <w:r w:rsidR="00B83234" w:rsidRPr="00A016E4">
        <w:rPr>
          <w:rFonts w:ascii="Verdana" w:eastAsia="Times New Roman" w:hAnsi="Verdana" w:cs="Times New Roman"/>
          <w:lang w:eastAsia="nb-NO"/>
        </w:rPr>
        <w:t>e</w:t>
      </w:r>
      <w:r w:rsidRPr="00A016E4">
        <w:rPr>
          <w:rFonts w:ascii="Verdana" w:eastAsia="Times New Roman" w:hAnsi="Verdana" w:cs="Times New Roman"/>
          <w:lang w:eastAsia="nb-NO"/>
        </w:rPr>
        <w:t xml:space="preserve"> av "Standard hytte" avdelingene 1-2-3-4, er en kopi av de første godkjente tegningene</w:t>
      </w:r>
      <w:r w:rsidR="0027036E">
        <w:rPr>
          <w:rFonts w:ascii="Verdana" w:eastAsia="Times New Roman" w:hAnsi="Verdana" w:cs="Times New Roman"/>
          <w:lang w:eastAsia="nb-NO"/>
        </w:rPr>
        <w:t xml:space="preserve"> for den mest brukte opprinnelige hyttetypen</w:t>
      </w:r>
      <w:r w:rsidRPr="00A016E4">
        <w:rPr>
          <w:rFonts w:ascii="Verdana" w:eastAsia="Times New Roman" w:hAnsi="Verdana" w:cs="Times New Roman"/>
          <w:lang w:eastAsia="nb-NO"/>
        </w:rPr>
        <w:t>.</w:t>
      </w:r>
      <w:r w:rsidR="000647C3" w:rsidRPr="00A016E4">
        <w:rPr>
          <w:rFonts w:ascii="Verdana" w:eastAsia="Times New Roman" w:hAnsi="Verdana" w:cs="Times New Roman"/>
          <w:lang w:eastAsia="nb-NO"/>
        </w:rPr>
        <w:t xml:space="preserve">  </w:t>
      </w:r>
    </w:p>
    <w:p w:rsidR="00B92B9F" w:rsidRDefault="00B92B9F" w:rsidP="00B92B9F">
      <w:pPr>
        <w:spacing w:after="0" w:line="240" w:lineRule="auto"/>
        <w:ind w:right="282"/>
        <w:rPr>
          <w:rFonts w:ascii="Verdana" w:eastAsia="Times New Roman" w:hAnsi="Verdana" w:cs="Times New Roman"/>
          <w:lang w:eastAsia="nb-NO"/>
        </w:rPr>
      </w:pPr>
    </w:p>
    <w:p w:rsidR="00B92B9F" w:rsidRPr="00A016E4" w:rsidRDefault="00B92B9F"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I midten av 50 årene ble Frogner Kolonihage nedlagt og kolonistene på Frogner fikk tilbud om å flytte til Solvang Kolonihager.  Det ble utarbeidet tegninger til en ny hyttetype som</w:t>
      </w:r>
      <w:r w:rsidR="00B40A5A">
        <w:rPr>
          <w:rFonts w:ascii="Verdana" w:eastAsia="Times New Roman" w:hAnsi="Verdana" w:cs="Times New Roman"/>
          <w:lang w:eastAsia="nb-NO"/>
        </w:rPr>
        <w:t xml:space="preserve"> var like stor i beboelsesareal</w:t>
      </w:r>
      <w:r w:rsidRPr="00A016E4">
        <w:rPr>
          <w:rFonts w:ascii="Verdana" w:eastAsia="Times New Roman" w:hAnsi="Verdana" w:cs="Times New Roman"/>
          <w:lang w:eastAsia="nb-NO"/>
        </w:rPr>
        <w:t xml:space="preserve"> som de vanlige hyttene på Solvang, inklusive soverom (28 kvm).  I tillegg ble verandaen bygget sammen med hytta.  </w:t>
      </w:r>
    </w:p>
    <w:p w:rsidR="00A44A88" w:rsidRDefault="00B92B9F" w:rsidP="00A73C80">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Se tegning av "Standard hytte" avdeling 5.</w:t>
      </w:r>
    </w:p>
    <w:p w:rsidR="00B92B9F" w:rsidRPr="00A016E4" w:rsidRDefault="00B92B9F" w:rsidP="00A73C80">
      <w:pPr>
        <w:spacing w:after="0" w:line="240" w:lineRule="auto"/>
        <w:ind w:right="282"/>
        <w:rPr>
          <w:rFonts w:ascii="Verdana" w:eastAsia="Times New Roman" w:hAnsi="Verdana" w:cs="Times New Roman"/>
          <w:lang w:eastAsia="nb-NO"/>
        </w:rPr>
      </w:pPr>
    </w:p>
    <w:p w:rsidR="00B92B9F" w:rsidRDefault="00B92B9F"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I henhold til leieavtalen med Oslo kommune, har Oslo Krets av Norsk Kolonihageforbund ansvaret for at alle hyttene med eventuelle tilbygg er i samsvar med de av Oslo kommune, ved Plan- og bygningsetaten fastsatte regler.  </w:t>
      </w:r>
    </w:p>
    <w:p w:rsidR="00B92B9F" w:rsidRPr="00A016E4" w:rsidRDefault="00B92B9F" w:rsidP="00B92B9F">
      <w:pPr>
        <w:spacing w:after="0" w:line="240" w:lineRule="auto"/>
        <w:ind w:right="282"/>
        <w:rPr>
          <w:rFonts w:ascii="Verdana" w:eastAsia="Times New Roman" w:hAnsi="Verdana" w:cs="Times New Roman"/>
          <w:lang w:eastAsia="nb-NO"/>
        </w:rPr>
      </w:pPr>
    </w:p>
    <w:p w:rsidR="00B92B9F" w:rsidRPr="00A016E4" w:rsidRDefault="00B92B9F"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Oslo Krets av Norsk Kolonihageforbund har gitt det enkelte avdelingsstyre ansvaret for å behandle/godkjenne de enkelte byggesaker innen sin avdeling og kontrollere at de fastsatte regler følges og overholdes av det enkelte medlem.  </w:t>
      </w:r>
    </w:p>
    <w:p w:rsidR="00B92B9F" w:rsidRPr="00A016E4" w:rsidRDefault="00B92B9F" w:rsidP="00B92B9F">
      <w:pPr>
        <w:spacing w:after="0" w:line="240" w:lineRule="auto"/>
        <w:ind w:right="282"/>
        <w:rPr>
          <w:rFonts w:ascii="Verdana" w:eastAsia="Times New Roman" w:hAnsi="Verdana" w:cs="Times New Roman"/>
          <w:lang w:eastAsia="nb-NO"/>
        </w:rPr>
      </w:pPr>
    </w:p>
    <w:p w:rsidR="00B92B9F" w:rsidRDefault="00B92B9F" w:rsidP="00B92B9F">
      <w:pPr>
        <w:spacing w:after="0" w:line="240" w:lineRule="auto"/>
        <w:ind w:right="282"/>
        <w:rPr>
          <w:rFonts w:ascii="Verdana" w:eastAsia="Times New Roman" w:hAnsi="Verdana" w:cs="Times New Roman"/>
          <w:lang w:eastAsia="nb-NO"/>
        </w:rPr>
      </w:pPr>
      <w:r w:rsidRPr="00A016E4">
        <w:rPr>
          <w:rFonts w:ascii="Verdana" w:hAnsi="Verdana"/>
        </w:rPr>
        <w:t>For at det ikke skal bli forskjellig behandling av byggesaker i de enkelte avdelinger, har Felles årsmøte ved Samarbeidsu</w:t>
      </w:r>
      <w:r>
        <w:rPr>
          <w:rFonts w:ascii="Verdana" w:hAnsi="Verdana"/>
        </w:rPr>
        <w:t xml:space="preserve">tvalget utarbeidet dette </w:t>
      </w:r>
      <w:r w:rsidRPr="00B92B9F">
        <w:rPr>
          <w:rFonts w:ascii="Verdana" w:eastAsia="Times New Roman" w:hAnsi="Verdana" w:cs="Times New Roman"/>
          <w:lang w:eastAsia="nb-NO"/>
        </w:rPr>
        <w:t>heftet.</w:t>
      </w:r>
    </w:p>
    <w:p w:rsidR="00B92B9F" w:rsidRPr="00B92B9F" w:rsidRDefault="00B92B9F" w:rsidP="00B92B9F">
      <w:pPr>
        <w:spacing w:after="0" w:line="240" w:lineRule="auto"/>
        <w:ind w:right="282"/>
        <w:rPr>
          <w:rFonts w:ascii="Verdana" w:eastAsia="Times New Roman" w:hAnsi="Verdana" w:cs="Times New Roman"/>
          <w:lang w:eastAsia="nb-NO"/>
        </w:rPr>
      </w:pPr>
    </w:p>
    <w:p w:rsidR="00A73C80" w:rsidRPr="00A016E4" w:rsidRDefault="00A73C80"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Etter noen få år ble det søkt om å få bygge til et ekstra soverom. </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Det ble også søkt om å bygge en åpen veranda og en redskapsbod/privet.</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Søknadene ble godkjent.</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 xml:space="preserve"> Ansvaret for at det ble bygget i henhold til de godkjente tegninger og regler, ble igjen overlatt til de tillitsvalgte på Solvang.</w:t>
      </w:r>
    </w:p>
    <w:p w:rsidR="00A73C80" w:rsidRPr="00A016E4" w:rsidRDefault="00A73C80" w:rsidP="00A73C80">
      <w:pPr>
        <w:spacing w:after="0" w:line="240" w:lineRule="auto"/>
        <w:ind w:right="282"/>
        <w:rPr>
          <w:rFonts w:ascii="Verdana" w:eastAsia="Times New Roman" w:hAnsi="Verdana" w:cs="Times New Roman"/>
          <w:lang w:eastAsia="nb-NO"/>
        </w:rPr>
      </w:pPr>
    </w:p>
    <w:p w:rsidR="00A44A88" w:rsidRPr="00A016E4" w:rsidRDefault="00A73C80" w:rsidP="00A73C80">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Etter hvert ble det godkjent ytterligere endringer, men det er viktig å merke seg at på Solvang, uansett avdeling, er det satt en maksimal byggegrense på 40 </w:t>
      </w:r>
      <w:r w:rsidR="00B17AAF">
        <w:rPr>
          <w:rFonts w:ascii="Verdana" w:eastAsia="Times New Roman" w:hAnsi="Verdana" w:cs="Times New Roman"/>
          <w:lang w:eastAsia="nb-NO"/>
        </w:rPr>
        <w:t>m</w:t>
      </w:r>
      <w:r w:rsidR="00B17AAF">
        <w:rPr>
          <w:rFonts w:ascii="Verdana" w:eastAsia="Times New Roman" w:hAnsi="Verdana" w:cs="Times New Roman"/>
          <w:vertAlign w:val="superscript"/>
          <w:lang w:eastAsia="nb-NO"/>
        </w:rPr>
        <w:t>2</w:t>
      </w:r>
      <w:r w:rsidRPr="00A016E4">
        <w:rPr>
          <w:rFonts w:ascii="Verdana" w:eastAsia="Times New Roman" w:hAnsi="Verdana" w:cs="Times New Roman"/>
          <w:lang w:eastAsia="nb-NO"/>
        </w:rPr>
        <w:t xml:space="preserve"> grunnflate. </w:t>
      </w:r>
      <w:r w:rsidR="000647C3" w:rsidRPr="00A016E4">
        <w:rPr>
          <w:rFonts w:ascii="Verdana" w:eastAsia="Times New Roman" w:hAnsi="Verdana" w:cs="Times New Roman"/>
          <w:lang w:eastAsia="nb-NO"/>
        </w:rPr>
        <w:t xml:space="preserve"> </w:t>
      </w:r>
    </w:p>
    <w:p w:rsidR="00A44A88" w:rsidRPr="00A016E4" w:rsidRDefault="00A44A88" w:rsidP="00A44A88">
      <w:pPr>
        <w:spacing w:after="0" w:line="240" w:lineRule="auto"/>
        <w:ind w:right="282"/>
        <w:rPr>
          <w:rFonts w:ascii="Verdana" w:eastAsia="Times New Roman" w:hAnsi="Verdana" w:cs="Times New Roman"/>
          <w:lang w:eastAsia="nb-NO"/>
        </w:rPr>
      </w:pPr>
    </w:p>
    <w:p w:rsidR="00A44A88" w:rsidRPr="00A016E4" w:rsidRDefault="00A44A88" w:rsidP="00A44A88">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Hvordan selve hytta innredes med skillevegger eller lignende, står det enkelte medlem fritt.  Hyttas yttervegg mot veranda kan ikke fjernes.  </w:t>
      </w:r>
    </w:p>
    <w:p w:rsidR="00A44A88" w:rsidRPr="00A016E4" w:rsidRDefault="00A44A88" w:rsidP="00A73C80">
      <w:pPr>
        <w:spacing w:after="0" w:line="240" w:lineRule="auto"/>
        <w:ind w:right="282"/>
        <w:rPr>
          <w:rFonts w:ascii="Verdana" w:eastAsia="Times New Roman" w:hAnsi="Verdana" w:cs="Times New Roman"/>
          <w:lang w:eastAsia="nb-NO"/>
        </w:rPr>
      </w:pPr>
    </w:p>
    <w:p w:rsidR="00B83234" w:rsidRPr="00A016E4" w:rsidRDefault="00A73C80" w:rsidP="00A73C80">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Total utbygget areal består av hytte, tilbygg, veranda og bod i avd. 1-4. </w:t>
      </w:r>
      <w:r w:rsidR="000647C3" w:rsidRPr="00A016E4">
        <w:rPr>
          <w:rFonts w:ascii="Verdana" w:eastAsia="Times New Roman" w:hAnsi="Verdana" w:cs="Times New Roman"/>
          <w:lang w:eastAsia="nb-NO"/>
        </w:rPr>
        <w:t xml:space="preserve"> </w:t>
      </w:r>
      <w:r w:rsidR="000647C3" w:rsidRPr="00A016E4">
        <w:rPr>
          <w:rFonts w:ascii="Verdana" w:eastAsia="Times New Roman" w:hAnsi="Verdana" w:cs="Times New Roman"/>
          <w:lang w:eastAsia="nb-NO"/>
        </w:rPr>
        <w:br/>
      </w:r>
      <w:r w:rsidRPr="00A016E4">
        <w:rPr>
          <w:rFonts w:ascii="Verdana" w:eastAsia="Times New Roman" w:hAnsi="Verdana" w:cs="Times New Roman"/>
          <w:lang w:eastAsia="nb-NO"/>
        </w:rPr>
        <w:t>Total utbygget hytte på avd. 5 består av hytte, veranda og bod.</w:t>
      </w:r>
      <w:r w:rsidR="000647C3" w:rsidRPr="00A016E4">
        <w:rPr>
          <w:rFonts w:ascii="Verdana" w:eastAsia="Times New Roman" w:hAnsi="Verdana" w:cs="Times New Roman"/>
          <w:lang w:eastAsia="nb-NO"/>
        </w:rPr>
        <w:t xml:space="preserve">  </w:t>
      </w:r>
    </w:p>
    <w:p w:rsidR="00A44A88" w:rsidRPr="00A016E4" w:rsidRDefault="00A44A88" w:rsidP="00A44A88">
      <w:pPr>
        <w:pStyle w:val="Overskrift1"/>
        <w:rPr>
          <w:rFonts w:ascii="Verdana" w:hAnsi="Verdana"/>
          <w:sz w:val="22"/>
          <w:szCs w:val="22"/>
          <w:lang w:eastAsia="nb-NO"/>
        </w:rPr>
      </w:pPr>
      <w:bookmarkStart w:id="1" w:name="_Toc431798392"/>
      <w:r w:rsidRPr="00A016E4">
        <w:rPr>
          <w:rFonts w:ascii="Verdana" w:eastAsia="Times New Roman" w:hAnsi="Verdana" w:cs="Arial"/>
          <w:sz w:val="22"/>
          <w:szCs w:val="22"/>
          <w:lang w:eastAsia="nb-NO"/>
        </w:rPr>
        <w:t>Generelle bestemmelser</w:t>
      </w:r>
      <w:bookmarkEnd w:id="1"/>
    </w:p>
    <w:p w:rsidR="00A44A88" w:rsidRPr="00A016E4" w:rsidRDefault="0077779F" w:rsidP="00A44A88">
      <w:pPr>
        <w:pStyle w:val="Overskrift2"/>
        <w:rPr>
          <w:rFonts w:ascii="Verdana" w:hAnsi="Verdana" w:cs="Arial"/>
          <w:sz w:val="22"/>
          <w:szCs w:val="22"/>
        </w:rPr>
      </w:pPr>
      <w:bookmarkStart w:id="2" w:name="_Toc431798393"/>
      <w:r w:rsidRPr="00A016E4">
        <w:rPr>
          <w:rFonts w:ascii="Verdana" w:hAnsi="Verdana" w:cs="Arial"/>
          <w:sz w:val="22"/>
          <w:szCs w:val="22"/>
        </w:rPr>
        <w:t>Byggekomité</w:t>
      </w:r>
      <w:bookmarkEnd w:id="2"/>
    </w:p>
    <w:p w:rsidR="00A44A88" w:rsidRPr="00A016E4" w:rsidRDefault="00A44A88" w:rsidP="00A44A88">
      <w:pPr>
        <w:spacing w:line="240" w:lineRule="auto"/>
        <w:ind w:right="282"/>
        <w:rPr>
          <w:rFonts w:ascii="Verdana" w:hAnsi="Verdana"/>
        </w:rPr>
      </w:pPr>
      <w:r w:rsidRPr="00A016E4">
        <w:rPr>
          <w:rFonts w:ascii="Verdana" w:hAnsi="Verdana"/>
        </w:rPr>
        <w:t xml:space="preserve">I hver avdeling velges/utpekes en byggekomite bestående av 3-5 personer. </w:t>
      </w:r>
    </w:p>
    <w:p w:rsidR="00A44A88" w:rsidRPr="00A016E4" w:rsidRDefault="00A44A88" w:rsidP="00A44A88">
      <w:pPr>
        <w:spacing w:line="240" w:lineRule="auto"/>
        <w:ind w:right="282"/>
        <w:rPr>
          <w:rFonts w:ascii="Verdana" w:hAnsi="Verdana"/>
        </w:rPr>
      </w:pPr>
      <w:r w:rsidRPr="00A016E4">
        <w:rPr>
          <w:rFonts w:ascii="Verdana" w:hAnsi="Verdana"/>
        </w:rPr>
        <w:t>Byggekomiteen er underlagt avdelingens styre, de skal forhånds</w:t>
      </w:r>
      <w:r w:rsidR="00B40A5A">
        <w:rPr>
          <w:rFonts w:ascii="Verdana" w:hAnsi="Verdana"/>
        </w:rPr>
        <w:t>-</w:t>
      </w:r>
      <w:r w:rsidRPr="00A016E4">
        <w:rPr>
          <w:rFonts w:ascii="Verdana" w:hAnsi="Verdana"/>
        </w:rPr>
        <w:t xml:space="preserve">behandle alle byggesaker iht. gjeldende arbeidsinstruks og følge opp at byggingen skjer etter de av Oslo Kommune, Plan- og Bygningsetaten fastsatte regler.  </w:t>
      </w:r>
    </w:p>
    <w:p w:rsidR="00A44A88" w:rsidRPr="00A016E4" w:rsidRDefault="00A44A88" w:rsidP="00A44A88">
      <w:pPr>
        <w:spacing w:line="240" w:lineRule="auto"/>
        <w:ind w:right="282"/>
        <w:rPr>
          <w:rFonts w:ascii="Verdana" w:hAnsi="Verdana"/>
        </w:rPr>
      </w:pPr>
      <w:r w:rsidRPr="00A016E4">
        <w:rPr>
          <w:rFonts w:ascii="Verdana" w:hAnsi="Verdana"/>
        </w:rPr>
        <w:lastRenderedPageBreak/>
        <w:t>For at byggesøknader som avviker fra byggeforskriftene skal sikres lik behandling gjelder følgende saksgang:</w:t>
      </w:r>
    </w:p>
    <w:p w:rsidR="00A44A88" w:rsidRPr="00A016E4" w:rsidRDefault="00A44A88" w:rsidP="00A44A88">
      <w:pPr>
        <w:numPr>
          <w:ilvl w:val="0"/>
          <w:numId w:val="1"/>
        </w:numPr>
        <w:spacing w:after="0" w:line="240" w:lineRule="auto"/>
        <w:ind w:right="282"/>
        <w:rPr>
          <w:rFonts w:ascii="Verdana" w:hAnsi="Verdana"/>
        </w:rPr>
      </w:pPr>
      <w:r w:rsidRPr="00A016E4">
        <w:rPr>
          <w:rFonts w:ascii="Verdana" w:hAnsi="Verdana"/>
        </w:rPr>
        <w:t xml:space="preserve">Styret i søkerens avdeling bringer byggesaken inn for SU som gir sin vurdering, og som om nødvendig kan søke råd hos Enerhaugen arkitektkontor, kostnaden dekkes av parsell-leier.  </w:t>
      </w:r>
    </w:p>
    <w:p w:rsidR="00A44A88" w:rsidRPr="00A016E4" w:rsidRDefault="00A44A88" w:rsidP="00A44A88">
      <w:pPr>
        <w:numPr>
          <w:ilvl w:val="0"/>
          <w:numId w:val="1"/>
        </w:numPr>
        <w:spacing w:after="0" w:line="240" w:lineRule="auto"/>
        <w:ind w:right="282"/>
        <w:rPr>
          <w:rFonts w:ascii="Verdana" w:hAnsi="Verdana"/>
        </w:rPr>
      </w:pPr>
      <w:r w:rsidRPr="00A016E4">
        <w:rPr>
          <w:rFonts w:ascii="Verdana" w:hAnsi="Verdana"/>
        </w:rPr>
        <w:t xml:space="preserve">Styret i søkernes avdeling fatter endelig vedtak på bakgrunn av ovenfor nevnte punkt.  </w:t>
      </w:r>
    </w:p>
    <w:p w:rsidR="00A44A88" w:rsidRPr="00A016E4" w:rsidRDefault="00A44A88" w:rsidP="00A44A88">
      <w:pPr>
        <w:pStyle w:val="Overskrift2"/>
        <w:rPr>
          <w:rFonts w:ascii="Verdana" w:hAnsi="Verdana" w:cs="Arial"/>
          <w:sz w:val="22"/>
          <w:szCs w:val="22"/>
        </w:rPr>
      </w:pPr>
      <w:bookmarkStart w:id="3" w:name="_Toc431798394"/>
      <w:r w:rsidRPr="00A016E4">
        <w:rPr>
          <w:rFonts w:ascii="Verdana" w:hAnsi="Verdana" w:cs="Arial"/>
          <w:sz w:val="22"/>
          <w:szCs w:val="22"/>
        </w:rPr>
        <w:t>Tegningene</w:t>
      </w:r>
      <w:bookmarkEnd w:id="3"/>
    </w:p>
    <w:p w:rsidR="00A44A88" w:rsidRPr="00A016E4" w:rsidRDefault="00A44A88" w:rsidP="00A44A88">
      <w:pPr>
        <w:spacing w:line="240" w:lineRule="auto"/>
        <w:ind w:right="282"/>
        <w:rPr>
          <w:rFonts w:ascii="Verdana" w:hAnsi="Verdana"/>
        </w:rPr>
      </w:pPr>
      <w:r w:rsidRPr="00A016E4">
        <w:rPr>
          <w:rFonts w:ascii="Verdana" w:hAnsi="Verdana"/>
        </w:rPr>
        <w:t xml:space="preserve">Byggetegningene betraktes som typetegninger og </w:t>
      </w:r>
      <w:r w:rsidR="00B40A5A" w:rsidRPr="0027036E">
        <w:rPr>
          <w:rFonts w:ascii="Verdana" w:hAnsi="Verdana"/>
        </w:rPr>
        <w:t xml:space="preserve">må ses sammen </w:t>
      </w:r>
      <w:r w:rsidR="00B40A5A">
        <w:rPr>
          <w:rFonts w:ascii="Verdana" w:hAnsi="Verdana"/>
        </w:rPr>
        <w:t>med byggereglene.</w:t>
      </w:r>
      <w:r w:rsidR="00B40A5A">
        <w:rPr>
          <w:rFonts w:ascii="Verdana" w:hAnsi="Verdana"/>
        </w:rPr>
        <w:br/>
        <w:t>H</w:t>
      </w:r>
      <w:r w:rsidRPr="00A016E4">
        <w:rPr>
          <w:rFonts w:ascii="Verdana" w:hAnsi="Verdana"/>
        </w:rPr>
        <w:t xml:space="preserve">jørnekasser skal være synlige.  </w:t>
      </w:r>
    </w:p>
    <w:p w:rsidR="00A44A88" w:rsidRPr="00A016E4" w:rsidRDefault="00A44A88" w:rsidP="00A44A88">
      <w:pPr>
        <w:pStyle w:val="Overskrift2"/>
        <w:rPr>
          <w:rFonts w:ascii="Verdana" w:hAnsi="Verdana" w:cs="Arial"/>
          <w:sz w:val="22"/>
          <w:szCs w:val="22"/>
        </w:rPr>
      </w:pPr>
      <w:bookmarkStart w:id="4" w:name="_Toc431798395"/>
      <w:r w:rsidRPr="00A016E4">
        <w:rPr>
          <w:rFonts w:ascii="Verdana" w:hAnsi="Verdana" w:cs="Arial"/>
          <w:sz w:val="22"/>
          <w:szCs w:val="22"/>
        </w:rPr>
        <w:t>Søknadsplikt</w:t>
      </w:r>
      <w:bookmarkEnd w:id="4"/>
    </w:p>
    <w:p w:rsidR="00A44A88" w:rsidRPr="00A016E4" w:rsidRDefault="00A44A88" w:rsidP="00A44A88">
      <w:pPr>
        <w:spacing w:line="240" w:lineRule="auto"/>
        <w:ind w:right="282"/>
        <w:rPr>
          <w:rFonts w:ascii="Verdana" w:hAnsi="Verdana"/>
        </w:rPr>
      </w:pPr>
      <w:r w:rsidRPr="00A016E4">
        <w:rPr>
          <w:rFonts w:ascii="Verdana" w:hAnsi="Verdana"/>
        </w:rPr>
        <w:t xml:space="preserve">Det enkelte medlem skal søke sitt avdelingsstyre om tillatelse til å foreta enhver endring/påbygging på sin hytte/parsell.  Søknaden foretas på egne skjemaer som utleveres av styret på forespørsel.  Andre skjemaer skal ikke benyttes.  </w:t>
      </w:r>
    </w:p>
    <w:p w:rsidR="00A44A88" w:rsidRPr="00A016E4" w:rsidRDefault="00A44A88" w:rsidP="00A44A88">
      <w:pPr>
        <w:spacing w:line="240" w:lineRule="auto"/>
        <w:ind w:right="282"/>
        <w:rPr>
          <w:rFonts w:ascii="Verdana" w:hAnsi="Verdana"/>
        </w:rPr>
      </w:pPr>
      <w:r w:rsidRPr="00A016E4">
        <w:rPr>
          <w:rFonts w:ascii="Verdana" w:hAnsi="Verdana"/>
        </w:rPr>
        <w:t xml:space="preserve">Det skal ikke igangsettes noen form for endringer/påbygging før avdelingsstyret har behandlet og godkjent søknaden og byggetillatelsen er undertegnet av medlemmet og returnert til avdelingsstyret.  </w:t>
      </w:r>
    </w:p>
    <w:p w:rsidR="00A44A88" w:rsidRPr="00A016E4" w:rsidRDefault="00A44A88" w:rsidP="00A44A88">
      <w:pPr>
        <w:spacing w:line="240" w:lineRule="auto"/>
        <w:ind w:right="282"/>
        <w:rPr>
          <w:rFonts w:ascii="Verdana" w:hAnsi="Verdana"/>
        </w:rPr>
      </w:pPr>
      <w:r w:rsidRPr="00A016E4">
        <w:rPr>
          <w:rFonts w:ascii="Verdana" w:hAnsi="Verdana"/>
        </w:rPr>
        <w:t xml:space="preserve">Dersom det fra tidligere av er påvist ulovligheter/feil ved hytta/parsellen, skal ingen byggesøknader godkjennes før de påpekte ulovlighetene/feil er fjernet eller rettet opp.  </w:t>
      </w:r>
    </w:p>
    <w:p w:rsidR="00A44A88" w:rsidRPr="00A016E4" w:rsidRDefault="00A44A88" w:rsidP="00A44A88">
      <w:pPr>
        <w:pStyle w:val="Overskrift2"/>
        <w:rPr>
          <w:rFonts w:ascii="Verdana" w:hAnsi="Verdana" w:cs="Arial"/>
          <w:sz w:val="22"/>
          <w:szCs w:val="22"/>
        </w:rPr>
      </w:pPr>
      <w:bookmarkStart w:id="5" w:name="_Toc431798396"/>
      <w:r w:rsidRPr="00A016E4">
        <w:rPr>
          <w:rFonts w:ascii="Verdana" w:hAnsi="Verdana" w:cs="Arial"/>
          <w:sz w:val="22"/>
          <w:szCs w:val="22"/>
        </w:rPr>
        <w:t>Meldeplikt</w:t>
      </w:r>
      <w:bookmarkEnd w:id="5"/>
    </w:p>
    <w:p w:rsidR="00A44A88" w:rsidRPr="00A016E4" w:rsidRDefault="00B83234" w:rsidP="00A44A88">
      <w:pPr>
        <w:rPr>
          <w:rFonts w:ascii="Verdana" w:hAnsi="Verdana"/>
        </w:rPr>
      </w:pPr>
      <w:r w:rsidRPr="00A016E4">
        <w:rPr>
          <w:rFonts w:ascii="Verdana" w:hAnsi="Verdana"/>
        </w:rPr>
        <w:t>V</w:t>
      </w:r>
      <w:r w:rsidR="00A44A88" w:rsidRPr="00A016E4">
        <w:rPr>
          <w:rFonts w:ascii="Verdana" w:hAnsi="Verdana"/>
        </w:rPr>
        <w:t>edlikehold og andre arbeider på hytta eller parsellen</w:t>
      </w:r>
      <w:r w:rsidRPr="00A016E4">
        <w:rPr>
          <w:rFonts w:ascii="Verdana" w:hAnsi="Verdana"/>
        </w:rPr>
        <w:t xml:space="preserve"> skal også meldes til styret</w:t>
      </w:r>
      <w:r w:rsidR="00A44A88" w:rsidRPr="00A016E4">
        <w:rPr>
          <w:rFonts w:ascii="Verdana" w:hAnsi="Verdana"/>
        </w:rPr>
        <w:t>. Standard skjema er utarbeidet og utleveres av styret på forespørsel.  Andre skjemaer skal ikke benyttes</w:t>
      </w:r>
    </w:p>
    <w:p w:rsidR="00A44A88" w:rsidRPr="00A016E4" w:rsidRDefault="00A44A88" w:rsidP="00A44A88">
      <w:pPr>
        <w:pStyle w:val="Overskrift2"/>
        <w:rPr>
          <w:rFonts w:ascii="Verdana" w:hAnsi="Verdana" w:cs="Arial"/>
          <w:sz w:val="22"/>
          <w:szCs w:val="22"/>
        </w:rPr>
      </w:pPr>
      <w:bookmarkStart w:id="6" w:name="_Toc431798397"/>
      <w:r w:rsidRPr="00A016E4">
        <w:rPr>
          <w:rFonts w:ascii="Verdana" w:hAnsi="Verdana" w:cs="Arial"/>
          <w:sz w:val="22"/>
          <w:szCs w:val="22"/>
        </w:rPr>
        <w:t>Bygging av ny hytte</w:t>
      </w:r>
      <w:bookmarkEnd w:id="6"/>
    </w:p>
    <w:p w:rsidR="00A44A88" w:rsidRPr="00A016E4" w:rsidRDefault="00A44A88" w:rsidP="00CA5FF4">
      <w:pPr>
        <w:spacing w:after="0" w:line="240" w:lineRule="auto"/>
        <w:ind w:right="284"/>
        <w:rPr>
          <w:rFonts w:ascii="Verdana" w:eastAsia="Times New Roman" w:hAnsi="Verdana" w:cs="Times New Roman"/>
          <w:lang w:eastAsia="nb-NO"/>
        </w:rPr>
      </w:pPr>
      <w:r w:rsidRPr="00A016E4">
        <w:rPr>
          <w:rFonts w:ascii="Verdana" w:eastAsia="Times New Roman" w:hAnsi="Verdana" w:cs="Times New Roman"/>
          <w:lang w:eastAsia="nb-NO"/>
        </w:rPr>
        <w:t xml:space="preserve">Skal det settes opp en ny hytte, må den bygges i henhold til de godkjente tegningene.  </w:t>
      </w:r>
    </w:p>
    <w:p w:rsidR="00A44A88" w:rsidRPr="00A016E4" w:rsidRDefault="00A44A88" w:rsidP="000B6A45">
      <w:pPr>
        <w:spacing w:line="240" w:lineRule="auto"/>
        <w:ind w:right="284"/>
        <w:rPr>
          <w:rFonts w:ascii="Verdana" w:hAnsi="Verdana"/>
        </w:rPr>
      </w:pPr>
      <w:r w:rsidRPr="00A016E4">
        <w:rPr>
          <w:rFonts w:ascii="Verdana" w:hAnsi="Verdana"/>
        </w:rPr>
        <w:t xml:space="preserve">Ved gjenoppbygging etter brann eller andre forhold skal hytta bygges på samme sted.  </w:t>
      </w:r>
      <w:r w:rsidR="00B40A5A">
        <w:rPr>
          <w:rFonts w:ascii="Verdana" w:hAnsi="Verdana"/>
        </w:rPr>
        <w:br/>
      </w:r>
      <w:r w:rsidRPr="00A016E4">
        <w:rPr>
          <w:rFonts w:ascii="Verdana" w:hAnsi="Verdana"/>
        </w:rPr>
        <w:t xml:space="preserve">Byggemelding og søknad skal sendes styret på vanlig måte.  Etter godkjenning fra styret skal byggemelding og styrets godkjennelse sendes Plan- og bygningsetaten.  </w:t>
      </w:r>
    </w:p>
    <w:p w:rsidR="00A73C80" w:rsidRPr="00A016E4" w:rsidRDefault="00A44A88" w:rsidP="00A44A88">
      <w:pPr>
        <w:pStyle w:val="Overskrift2"/>
        <w:rPr>
          <w:rFonts w:ascii="Verdana" w:hAnsi="Verdana" w:cs="Arial"/>
          <w:sz w:val="22"/>
          <w:szCs w:val="22"/>
        </w:rPr>
      </w:pPr>
      <w:bookmarkStart w:id="7" w:name="_Toc431798398"/>
      <w:r w:rsidRPr="00A016E4">
        <w:rPr>
          <w:rFonts w:ascii="Verdana" w:hAnsi="Verdana" w:cs="Arial"/>
          <w:sz w:val="22"/>
          <w:szCs w:val="22"/>
        </w:rPr>
        <w:t>Rehabilitering</w:t>
      </w:r>
      <w:bookmarkEnd w:id="7"/>
    </w:p>
    <w:p w:rsidR="00A44A88" w:rsidRPr="00A016E4" w:rsidRDefault="00A73C80" w:rsidP="00A44A88">
      <w:pPr>
        <w:spacing w:line="240" w:lineRule="auto"/>
        <w:ind w:right="282"/>
        <w:rPr>
          <w:rFonts w:ascii="Verdana" w:hAnsi="Verdana"/>
        </w:rPr>
      </w:pPr>
      <w:r w:rsidRPr="00A016E4">
        <w:rPr>
          <w:rFonts w:ascii="Verdana" w:hAnsi="Verdana"/>
        </w:rPr>
        <w:t>Ved rehabilitering av hytte, tilbygg, bod, platting, utskifting av vinduer, bytte av dør etc</w:t>
      </w:r>
      <w:r w:rsidR="003E1C8A" w:rsidRPr="00A016E4">
        <w:rPr>
          <w:rFonts w:ascii="Verdana" w:hAnsi="Verdana"/>
        </w:rPr>
        <w:t>.</w:t>
      </w:r>
      <w:r w:rsidRPr="00A016E4">
        <w:rPr>
          <w:rFonts w:ascii="Verdana" w:hAnsi="Verdana"/>
        </w:rPr>
        <w:t xml:space="preserve"> må gjeldende byggeforskrifter/tegninger følges. </w:t>
      </w:r>
      <w:r w:rsidR="000647C3" w:rsidRPr="00A016E4">
        <w:rPr>
          <w:rFonts w:ascii="Verdana" w:hAnsi="Verdana"/>
        </w:rPr>
        <w:t xml:space="preserve"> </w:t>
      </w:r>
      <w:r w:rsidRPr="00A016E4">
        <w:rPr>
          <w:rFonts w:ascii="Verdana" w:hAnsi="Verdana"/>
        </w:rPr>
        <w:t xml:space="preserve">Dette gjelder uansett om tiltaket i sin tid ble godkjent av styret eller </w:t>
      </w:r>
      <w:r w:rsidR="001C3C98" w:rsidRPr="00A016E4">
        <w:rPr>
          <w:rFonts w:ascii="Verdana" w:hAnsi="Verdana"/>
        </w:rPr>
        <w:t>byggekomité</w:t>
      </w:r>
      <w:r w:rsidRPr="00A016E4">
        <w:rPr>
          <w:rFonts w:ascii="Verdana" w:hAnsi="Verdana"/>
        </w:rPr>
        <w:t xml:space="preserve">. </w:t>
      </w:r>
      <w:r w:rsidR="000647C3" w:rsidRPr="00A016E4">
        <w:rPr>
          <w:rFonts w:ascii="Verdana" w:hAnsi="Verdana"/>
        </w:rPr>
        <w:t xml:space="preserve"> </w:t>
      </w:r>
      <w:r w:rsidR="00D33AB7" w:rsidRPr="00A016E4">
        <w:rPr>
          <w:rFonts w:ascii="Verdana" w:hAnsi="Verdana"/>
        </w:rPr>
        <w:br/>
      </w:r>
      <w:r w:rsidRPr="00A016E4">
        <w:rPr>
          <w:rFonts w:ascii="Verdana" w:hAnsi="Verdana"/>
        </w:rPr>
        <w:t xml:space="preserve">Parsell-leier skal bære alle merkostnadene som eventuelt påløper som følge av at gjeldende byggeforskrifter/tegninger ikke er fulgt. </w:t>
      </w:r>
      <w:r w:rsidR="000647C3" w:rsidRPr="00A016E4">
        <w:rPr>
          <w:rFonts w:ascii="Verdana" w:hAnsi="Verdana"/>
        </w:rPr>
        <w:t xml:space="preserve"> </w:t>
      </w:r>
    </w:p>
    <w:p w:rsidR="00A73C80" w:rsidRPr="00A016E4" w:rsidRDefault="00A73C80" w:rsidP="00A44A88">
      <w:pPr>
        <w:pStyle w:val="Overskrift2"/>
        <w:rPr>
          <w:rFonts w:ascii="Verdana" w:hAnsi="Verdana" w:cs="Arial"/>
          <w:sz w:val="22"/>
          <w:szCs w:val="22"/>
        </w:rPr>
      </w:pPr>
      <w:bookmarkStart w:id="8" w:name="_Toc431798399"/>
      <w:r w:rsidRPr="00A016E4">
        <w:rPr>
          <w:rFonts w:ascii="Verdana" w:hAnsi="Verdana" w:cs="Arial"/>
          <w:sz w:val="22"/>
          <w:szCs w:val="22"/>
        </w:rPr>
        <w:t>Klausuler om tiltak ved overdragelse av hytte</w:t>
      </w:r>
      <w:bookmarkEnd w:id="8"/>
    </w:p>
    <w:p w:rsidR="00A73C80" w:rsidRPr="00A016E4" w:rsidRDefault="00A73C80" w:rsidP="00A44A88">
      <w:pPr>
        <w:spacing w:line="240" w:lineRule="auto"/>
        <w:ind w:right="282"/>
        <w:rPr>
          <w:rFonts w:ascii="Verdana" w:hAnsi="Verdana"/>
        </w:rPr>
      </w:pPr>
      <w:r w:rsidRPr="00A016E4">
        <w:rPr>
          <w:rFonts w:ascii="Verdana" w:hAnsi="Verdana"/>
        </w:rPr>
        <w:t>Styret kan ved overdragelse av hytte fatte vedtak (klausul) om at ny eier skal iverksette tiltak slik at hytte, bod, platting, vinduer parsell etc</w:t>
      </w:r>
      <w:r w:rsidR="00565EA1" w:rsidRPr="00A016E4">
        <w:rPr>
          <w:rFonts w:ascii="Verdana" w:hAnsi="Verdana"/>
        </w:rPr>
        <w:t>.</w:t>
      </w:r>
      <w:r w:rsidRPr="00A016E4">
        <w:rPr>
          <w:rFonts w:ascii="Verdana" w:hAnsi="Verdana"/>
        </w:rPr>
        <w:t xml:space="preserve"> er i samsvar </w:t>
      </w:r>
      <w:r w:rsidRPr="00A016E4">
        <w:rPr>
          <w:rFonts w:ascii="Verdana" w:hAnsi="Verdana"/>
        </w:rPr>
        <w:lastRenderedPageBreak/>
        <w:t>med byggeforskrifter/tegninger og ordensregler for Solvang kolonihager.</w:t>
      </w:r>
      <w:r w:rsidR="000647C3" w:rsidRPr="00A016E4">
        <w:rPr>
          <w:rFonts w:ascii="Verdana" w:hAnsi="Verdana"/>
        </w:rPr>
        <w:t xml:space="preserve"> </w:t>
      </w:r>
      <w:r w:rsidRPr="00A016E4">
        <w:rPr>
          <w:rFonts w:ascii="Verdana" w:hAnsi="Verdana"/>
        </w:rPr>
        <w:t xml:space="preserve"> En slik klausul må være saklig og rimelig og kunne håndheves innenfor gjeldende bestemmelser.</w:t>
      </w:r>
      <w:r w:rsidR="000647C3" w:rsidRPr="00A016E4">
        <w:rPr>
          <w:rFonts w:ascii="Verdana" w:hAnsi="Verdana"/>
        </w:rPr>
        <w:t xml:space="preserve">  </w:t>
      </w:r>
    </w:p>
    <w:p w:rsidR="006D5F42" w:rsidRPr="00EB6088" w:rsidRDefault="00A73C80" w:rsidP="006D5F42">
      <w:pPr>
        <w:pStyle w:val="Brdtekst"/>
        <w:ind w:right="282"/>
        <w:rPr>
          <w:rFonts w:ascii="Verdana" w:hAnsi="Verdana"/>
          <w:sz w:val="22"/>
          <w:szCs w:val="22"/>
        </w:rPr>
      </w:pPr>
      <w:r w:rsidRPr="006D5F42">
        <w:rPr>
          <w:rFonts w:ascii="Verdana" w:hAnsi="Verdana"/>
          <w:sz w:val="22"/>
          <w:szCs w:val="22"/>
        </w:rPr>
        <w:t>Alle søknader som faller utenom de fastsatte regler</w:t>
      </w:r>
      <w:r w:rsidR="00324620" w:rsidRPr="006D5F42">
        <w:rPr>
          <w:rFonts w:ascii="Verdana" w:hAnsi="Verdana"/>
          <w:sz w:val="22"/>
          <w:szCs w:val="22"/>
        </w:rPr>
        <w:t>, skal avdelingsstyret avvise</w:t>
      </w:r>
      <w:r w:rsidRPr="006D5F42">
        <w:rPr>
          <w:rFonts w:ascii="Verdana" w:hAnsi="Verdana"/>
          <w:sz w:val="22"/>
          <w:szCs w:val="22"/>
        </w:rPr>
        <w:t xml:space="preserve">. </w:t>
      </w:r>
      <w:r w:rsidR="00827C06" w:rsidRPr="006D5F42">
        <w:rPr>
          <w:rFonts w:ascii="Verdana" w:hAnsi="Verdana"/>
          <w:sz w:val="22"/>
          <w:szCs w:val="22"/>
        </w:rPr>
        <w:t xml:space="preserve"> </w:t>
      </w:r>
    </w:p>
    <w:p w:rsidR="0077779F" w:rsidRPr="00EB6088" w:rsidRDefault="00EB6088" w:rsidP="00EB6088">
      <w:pPr>
        <w:pStyle w:val="Overskrift2"/>
        <w:rPr>
          <w:rFonts w:ascii="Verdana" w:hAnsi="Verdana" w:cs="Arial"/>
          <w:sz w:val="22"/>
          <w:szCs w:val="22"/>
        </w:rPr>
      </w:pPr>
      <w:bookmarkStart w:id="9" w:name="_Toc431798400"/>
      <w:r>
        <w:rPr>
          <w:rFonts w:ascii="Verdana" w:hAnsi="Verdana" w:cs="Arial"/>
          <w:sz w:val="22"/>
          <w:szCs w:val="22"/>
        </w:rPr>
        <w:t>N</w:t>
      </w:r>
      <w:r w:rsidR="0077779F" w:rsidRPr="00EB6088">
        <w:rPr>
          <w:rFonts w:ascii="Verdana" w:hAnsi="Verdana" w:cs="Arial"/>
          <w:sz w:val="22"/>
          <w:szCs w:val="22"/>
        </w:rPr>
        <w:t>abovarsel</w:t>
      </w:r>
      <w:bookmarkEnd w:id="9"/>
    </w:p>
    <w:p w:rsidR="000B6A45" w:rsidRPr="00947549" w:rsidRDefault="000B6A45" w:rsidP="000B6A45">
      <w:pPr>
        <w:ind w:left="567"/>
        <w:rPr>
          <w:rFonts w:ascii="Verdana" w:hAnsi="Verdana"/>
        </w:rPr>
      </w:pPr>
      <w:r w:rsidRPr="00947549">
        <w:rPr>
          <w:rFonts w:ascii="Verdana" w:hAnsi="Verdana"/>
        </w:rPr>
        <w:t>Det skal gis nabovarsel ved alle typer endringer som krever byggesøknad. Det er utarbeidet et eget skjema som skal benyttes. Skjemaet legges ved byggesøknaden.</w:t>
      </w:r>
    </w:p>
    <w:p w:rsidR="00A44A88" w:rsidRPr="00A016E4" w:rsidRDefault="00A44A88" w:rsidP="00A44A88">
      <w:pPr>
        <w:pStyle w:val="Overskrift2"/>
        <w:rPr>
          <w:rFonts w:ascii="Verdana" w:hAnsi="Verdana" w:cs="Arial"/>
          <w:sz w:val="22"/>
          <w:szCs w:val="22"/>
        </w:rPr>
      </w:pPr>
      <w:bookmarkStart w:id="10" w:name="_Toc431798401"/>
      <w:r w:rsidRPr="00A016E4">
        <w:rPr>
          <w:rFonts w:ascii="Verdana" w:hAnsi="Verdana" w:cs="Arial"/>
          <w:sz w:val="22"/>
          <w:szCs w:val="22"/>
        </w:rPr>
        <w:t>Brudd på forskriftene</w:t>
      </w:r>
      <w:bookmarkEnd w:id="10"/>
    </w:p>
    <w:p w:rsidR="000647C3" w:rsidRPr="0027036E" w:rsidRDefault="00A44A88" w:rsidP="000647C3">
      <w:pPr>
        <w:spacing w:line="240" w:lineRule="auto"/>
        <w:ind w:right="282"/>
        <w:rPr>
          <w:rFonts w:ascii="Verdana" w:hAnsi="Verdana"/>
        </w:rPr>
      </w:pPr>
      <w:r w:rsidRPr="0027036E">
        <w:rPr>
          <w:rFonts w:ascii="Verdana" w:hAnsi="Verdana"/>
        </w:rPr>
        <w:t>Brudd på byggeforskriftene regnes som vesentlig mislig</w:t>
      </w:r>
      <w:r w:rsidR="0027036E" w:rsidRPr="0027036E">
        <w:rPr>
          <w:rFonts w:ascii="Verdana" w:hAnsi="Verdana"/>
        </w:rPr>
        <w:t>hold og kan føre til oppsigelse, se vedtekter for kolonihageforeninger, §10.1</w:t>
      </w:r>
    </w:p>
    <w:p w:rsidR="00B83234" w:rsidRPr="00A016E4" w:rsidRDefault="00B83234" w:rsidP="00B83234">
      <w:pPr>
        <w:pStyle w:val="Overskrift1"/>
        <w:rPr>
          <w:rFonts w:ascii="Verdana" w:eastAsia="Times New Roman" w:hAnsi="Verdana" w:cs="Arial"/>
          <w:sz w:val="22"/>
          <w:szCs w:val="22"/>
          <w:lang w:eastAsia="nb-NO"/>
        </w:rPr>
      </w:pPr>
      <w:bookmarkStart w:id="11" w:name="_Toc431798402"/>
      <w:r w:rsidRPr="00A016E4">
        <w:rPr>
          <w:rFonts w:ascii="Verdana" w:eastAsia="Times New Roman" w:hAnsi="Verdana" w:cs="Arial"/>
          <w:sz w:val="22"/>
          <w:szCs w:val="22"/>
          <w:lang w:eastAsia="nb-NO"/>
        </w:rPr>
        <w:t>Spesifiseringer</w:t>
      </w:r>
      <w:bookmarkEnd w:id="11"/>
    </w:p>
    <w:p w:rsidR="00A73C80" w:rsidRPr="00A016E4" w:rsidRDefault="00A73C80" w:rsidP="00A44A88">
      <w:pPr>
        <w:pStyle w:val="Overskrift2"/>
        <w:rPr>
          <w:rFonts w:ascii="Verdana" w:eastAsia="Times New Roman" w:hAnsi="Verdana"/>
          <w:sz w:val="22"/>
          <w:szCs w:val="22"/>
          <w:lang w:eastAsia="nb-NO"/>
        </w:rPr>
      </w:pPr>
      <w:bookmarkStart w:id="12" w:name="_Toc431798403"/>
      <w:r w:rsidRPr="00A016E4">
        <w:rPr>
          <w:rFonts w:ascii="Verdana" w:eastAsia="Times New Roman" w:hAnsi="Verdana"/>
          <w:sz w:val="22"/>
          <w:szCs w:val="22"/>
          <w:lang w:eastAsia="nb-NO"/>
        </w:rPr>
        <w:t>Oppsetting av veksthus</w:t>
      </w:r>
      <w:bookmarkEnd w:id="12"/>
    </w:p>
    <w:p w:rsidR="00A73C80" w:rsidRPr="00A016E4" w:rsidRDefault="00A73C80" w:rsidP="00A73C80">
      <w:pPr>
        <w:pStyle w:val="Brdtekst"/>
        <w:ind w:right="282"/>
        <w:rPr>
          <w:rFonts w:ascii="Verdana" w:hAnsi="Verdana"/>
          <w:sz w:val="22"/>
          <w:szCs w:val="22"/>
        </w:rPr>
      </w:pPr>
      <w:r w:rsidRPr="00A016E4">
        <w:rPr>
          <w:rFonts w:ascii="Verdana" w:hAnsi="Verdana"/>
          <w:sz w:val="22"/>
          <w:szCs w:val="22"/>
        </w:rPr>
        <w:t>Det er anledning til å sette opp et veksthus på parsellen på maksimalt 6,6</w:t>
      </w:r>
      <w:r w:rsidR="00B17AAF">
        <w:rPr>
          <w:rFonts w:ascii="Verdana" w:hAnsi="Verdana"/>
          <w:sz w:val="22"/>
          <w:szCs w:val="22"/>
        </w:rPr>
        <w:t xml:space="preserve"> m</w:t>
      </w:r>
      <w:r w:rsidR="00B17AAF">
        <w:rPr>
          <w:rFonts w:ascii="Verdana" w:hAnsi="Verdana"/>
          <w:sz w:val="22"/>
          <w:szCs w:val="22"/>
          <w:vertAlign w:val="superscript"/>
        </w:rPr>
        <w:t xml:space="preserve">2 </w:t>
      </w:r>
      <w:r w:rsidR="00B17AAF">
        <w:rPr>
          <w:rFonts w:ascii="Verdana" w:hAnsi="Verdana"/>
          <w:sz w:val="22"/>
          <w:szCs w:val="22"/>
        </w:rPr>
        <w:t xml:space="preserve">med </w:t>
      </w:r>
      <w:r w:rsidRPr="00A016E4">
        <w:rPr>
          <w:rFonts w:ascii="Verdana" w:hAnsi="Verdana"/>
          <w:sz w:val="22"/>
          <w:szCs w:val="22"/>
        </w:rPr>
        <w:t>maksimal høyde 2,</w:t>
      </w:r>
      <w:r w:rsidR="00B40A5A">
        <w:rPr>
          <w:rFonts w:ascii="Verdana" w:hAnsi="Verdana"/>
          <w:sz w:val="22"/>
          <w:szCs w:val="22"/>
        </w:rPr>
        <w:t>26</w:t>
      </w:r>
      <w:r w:rsidRPr="00A016E4">
        <w:rPr>
          <w:rFonts w:ascii="Verdana" w:hAnsi="Verdana"/>
          <w:sz w:val="22"/>
          <w:szCs w:val="22"/>
        </w:rPr>
        <w:t xml:space="preserve"> m</w:t>
      </w:r>
      <w:r w:rsidR="00CA5FF4">
        <w:rPr>
          <w:rFonts w:ascii="Verdana" w:hAnsi="Verdana"/>
          <w:sz w:val="22"/>
          <w:szCs w:val="22"/>
        </w:rPr>
        <w:t xml:space="preserve"> og </w:t>
      </w:r>
      <w:r w:rsidR="00CA5FF4">
        <w:rPr>
          <w:rFonts w:ascii="Verdana" w:hAnsi="Verdana"/>
          <w:sz w:val="20"/>
        </w:rPr>
        <w:t>høyde på «grunnmur» /fundament på laveste punkt over terreng maksimalt 10 cm</w:t>
      </w:r>
      <w:r w:rsidRPr="00A016E4">
        <w:rPr>
          <w:rFonts w:ascii="Verdana" w:hAnsi="Verdana"/>
          <w:sz w:val="22"/>
          <w:szCs w:val="22"/>
        </w:rPr>
        <w:t>.</w:t>
      </w:r>
      <w:r w:rsidR="00827C06" w:rsidRPr="00A016E4">
        <w:rPr>
          <w:rFonts w:ascii="Verdana" w:hAnsi="Verdana"/>
          <w:sz w:val="22"/>
          <w:szCs w:val="22"/>
        </w:rPr>
        <w:t xml:space="preserve">  </w:t>
      </w:r>
    </w:p>
    <w:p w:rsidR="00A73C80" w:rsidRPr="00A016E4" w:rsidRDefault="00A73C80" w:rsidP="00A73C80">
      <w:pPr>
        <w:spacing w:line="240" w:lineRule="auto"/>
        <w:ind w:right="282"/>
        <w:rPr>
          <w:rFonts w:ascii="Verdana" w:hAnsi="Verdana"/>
        </w:rPr>
      </w:pPr>
      <w:r w:rsidRPr="00A016E4">
        <w:rPr>
          <w:rFonts w:ascii="Verdana" w:hAnsi="Verdana"/>
        </w:rPr>
        <w:t>Hele veksthuset skal være av glass eller gjennomsiktig plast.</w:t>
      </w:r>
      <w:r w:rsidR="00827C06" w:rsidRPr="00A016E4">
        <w:rPr>
          <w:rFonts w:ascii="Verdana" w:hAnsi="Verdana"/>
        </w:rPr>
        <w:t xml:space="preserve"> </w:t>
      </w:r>
      <w:r w:rsidRPr="00A016E4">
        <w:rPr>
          <w:rFonts w:ascii="Verdana" w:hAnsi="Verdana"/>
        </w:rPr>
        <w:t xml:space="preserve">Reisverket kan være av tre eller metall. </w:t>
      </w:r>
      <w:r w:rsidR="00827C06" w:rsidRPr="00A016E4">
        <w:rPr>
          <w:rFonts w:ascii="Verdana" w:hAnsi="Verdana"/>
        </w:rPr>
        <w:t xml:space="preserve"> </w:t>
      </w:r>
      <w:r w:rsidRPr="00A016E4">
        <w:rPr>
          <w:rFonts w:ascii="Verdana" w:hAnsi="Verdana"/>
        </w:rPr>
        <w:t>Det er ikke tillatt</w:t>
      </w:r>
      <w:r w:rsidRPr="00A016E4">
        <w:rPr>
          <w:rFonts w:ascii="Verdana" w:hAnsi="Verdana"/>
          <w:b/>
        </w:rPr>
        <w:t xml:space="preserve"> </w:t>
      </w:r>
      <w:r w:rsidRPr="00A016E4">
        <w:rPr>
          <w:rFonts w:ascii="Verdana" w:hAnsi="Verdana"/>
        </w:rPr>
        <w:t xml:space="preserve">å sette opp skjermvegger eller lignende </w:t>
      </w:r>
      <w:r w:rsidR="00B17AAF">
        <w:rPr>
          <w:rFonts w:ascii="Verdana" w:hAnsi="Verdana"/>
        </w:rPr>
        <w:t>h</w:t>
      </w:r>
      <w:r w:rsidRPr="00A016E4">
        <w:rPr>
          <w:rFonts w:ascii="Verdana" w:hAnsi="Verdana"/>
        </w:rPr>
        <w:t>verken utvendig eller innvendig i veksthuset.</w:t>
      </w:r>
      <w:r w:rsidR="00827C06" w:rsidRPr="00A016E4">
        <w:rPr>
          <w:rFonts w:ascii="Verdana" w:hAnsi="Verdana"/>
        </w:rPr>
        <w:t xml:space="preserve">  </w:t>
      </w:r>
    </w:p>
    <w:p w:rsidR="00A73C80" w:rsidRPr="00A016E4" w:rsidRDefault="00A73C80" w:rsidP="00A73C80">
      <w:pPr>
        <w:spacing w:line="240" w:lineRule="auto"/>
        <w:ind w:right="282"/>
        <w:rPr>
          <w:rFonts w:ascii="Verdana" w:hAnsi="Verdana"/>
        </w:rPr>
      </w:pPr>
      <w:r w:rsidRPr="00A016E4">
        <w:rPr>
          <w:rFonts w:ascii="Verdana" w:hAnsi="Verdana"/>
        </w:rPr>
        <w:t>Kjeller under veksthuset er ikke tillatt.</w:t>
      </w:r>
      <w:r w:rsidR="00827C06" w:rsidRPr="00A016E4">
        <w:rPr>
          <w:rFonts w:ascii="Verdana" w:hAnsi="Verdana"/>
        </w:rPr>
        <w:t xml:space="preserve">  </w:t>
      </w:r>
    </w:p>
    <w:p w:rsidR="00A73C80" w:rsidRPr="00A016E4" w:rsidRDefault="00A73C80" w:rsidP="00A73C80">
      <w:pPr>
        <w:spacing w:line="240" w:lineRule="auto"/>
        <w:ind w:right="282"/>
        <w:rPr>
          <w:rFonts w:ascii="Verdana" w:hAnsi="Verdana"/>
        </w:rPr>
      </w:pPr>
      <w:r w:rsidRPr="00A016E4">
        <w:rPr>
          <w:rFonts w:ascii="Verdana" w:hAnsi="Verdana"/>
        </w:rPr>
        <w:t xml:space="preserve">Søknaden skal inneholde informasjon om plassering på parsellen, materialer og alle mål. </w:t>
      </w:r>
      <w:r w:rsidR="00827C06" w:rsidRPr="00A016E4">
        <w:rPr>
          <w:rFonts w:ascii="Verdana" w:hAnsi="Verdana"/>
        </w:rPr>
        <w:t xml:space="preserve"> </w:t>
      </w:r>
      <w:r w:rsidRPr="00A016E4">
        <w:rPr>
          <w:rFonts w:ascii="Verdana" w:hAnsi="Verdana"/>
        </w:rPr>
        <w:t>Brosjyre eller tegning over veksthuset skal legges ved.</w:t>
      </w:r>
      <w:r w:rsidRPr="00A016E4">
        <w:rPr>
          <w:rFonts w:ascii="Verdana" w:hAnsi="Verdana"/>
          <w:b/>
          <w:i/>
        </w:rPr>
        <w:t xml:space="preserve"> </w:t>
      </w:r>
      <w:r w:rsidR="00827C06" w:rsidRPr="00A016E4">
        <w:rPr>
          <w:rFonts w:ascii="Verdana" w:hAnsi="Verdana"/>
          <w:b/>
          <w:i/>
        </w:rPr>
        <w:t xml:space="preserve"> </w:t>
      </w:r>
    </w:p>
    <w:p w:rsidR="00A73C80" w:rsidRPr="00A016E4" w:rsidRDefault="00A73C80" w:rsidP="00A44A88">
      <w:pPr>
        <w:pStyle w:val="Overskrift2"/>
        <w:rPr>
          <w:rFonts w:ascii="Verdana" w:eastAsia="Times New Roman" w:hAnsi="Verdana"/>
          <w:sz w:val="22"/>
          <w:szCs w:val="22"/>
          <w:lang w:eastAsia="nb-NO"/>
        </w:rPr>
      </w:pPr>
      <w:bookmarkStart w:id="13" w:name="_Toc431798404"/>
      <w:r w:rsidRPr="00A016E4">
        <w:rPr>
          <w:rFonts w:ascii="Verdana" w:eastAsia="Times New Roman" w:hAnsi="Verdana"/>
          <w:sz w:val="22"/>
          <w:szCs w:val="22"/>
          <w:lang w:eastAsia="nb-NO"/>
        </w:rPr>
        <w:t>Oppsetting av markiser</w:t>
      </w:r>
      <w:bookmarkEnd w:id="13"/>
    </w:p>
    <w:p w:rsidR="00A73C80" w:rsidRPr="00A016E4" w:rsidRDefault="00A73C80" w:rsidP="00A73C80">
      <w:pPr>
        <w:spacing w:line="240" w:lineRule="auto"/>
        <w:ind w:right="282"/>
        <w:rPr>
          <w:rFonts w:ascii="Verdana" w:hAnsi="Verdana"/>
        </w:rPr>
      </w:pPr>
      <w:r w:rsidRPr="00A016E4">
        <w:rPr>
          <w:rFonts w:ascii="Verdana" w:hAnsi="Verdana"/>
        </w:rPr>
        <w:t>Det er anledning til å sette opp markiser over vinduene på hytte og tilbygg.</w:t>
      </w:r>
      <w:r w:rsidR="00827C06" w:rsidRPr="00A016E4">
        <w:rPr>
          <w:rFonts w:ascii="Verdana" w:hAnsi="Verdana"/>
        </w:rPr>
        <w:t xml:space="preserve"> </w:t>
      </w:r>
      <w:r w:rsidRPr="00A016E4">
        <w:rPr>
          <w:rFonts w:ascii="Verdana" w:hAnsi="Verdana"/>
        </w:rPr>
        <w:t xml:space="preserve"> Markisene skal ha samme bredde som vinduene.</w:t>
      </w:r>
      <w:r w:rsidR="00827C06" w:rsidRPr="00A016E4">
        <w:rPr>
          <w:rFonts w:ascii="Verdana" w:hAnsi="Verdana"/>
        </w:rPr>
        <w:t xml:space="preserve"> </w:t>
      </w:r>
      <w:r w:rsidRPr="00A016E4">
        <w:rPr>
          <w:rFonts w:ascii="Verdana" w:hAnsi="Verdana"/>
        </w:rPr>
        <w:t xml:space="preserve"> Markiser som går over hele hytteveggen (utover vindusbredden), skal</w:t>
      </w:r>
      <w:r w:rsidRPr="00A016E4">
        <w:rPr>
          <w:rFonts w:ascii="Verdana" w:hAnsi="Verdana"/>
          <w:b/>
        </w:rPr>
        <w:t xml:space="preserve"> </w:t>
      </w:r>
      <w:r w:rsidRPr="00A016E4">
        <w:rPr>
          <w:rFonts w:ascii="Verdana" w:hAnsi="Verdana"/>
        </w:rPr>
        <w:t>det søkes styret om.</w:t>
      </w:r>
      <w:r w:rsidR="00827C06" w:rsidRPr="00A016E4">
        <w:rPr>
          <w:rFonts w:ascii="Verdana" w:hAnsi="Verdana"/>
        </w:rPr>
        <w:t xml:space="preserve"> </w:t>
      </w:r>
      <w:r w:rsidRPr="00A016E4">
        <w:rPr>
          <w:rFonts w:ascii="Verdana" w:hAnsi="Verdana"/>
        </w:rPr>
        <w:t xml:space="preserve"> </w:t>
      </w:r>
      <w:r w:rsidR="00827C06" w:rsidRPr="00A016E4">
        <w:rPr>
          <w:rFonts w:ascii="Verdana" w:hAnsi="Verdana"/>
        </w:rPr>
        <w:br/>
      </w:r>
      <w:r w:rsidRPr="00A016E4">
        <w:rPr>
          <w:rFonts w:ascii="Verdana" w:hAnsi="Verdana"/>
        </w:rPr>
        <w:t xml:space="preserve">Unntak: Hytter som har vinduer på hele kortveggen. </w:t>
      </w:r>
      <w:r w:rsidR="00827C06" w:rsidRPr="00A016E4">
        <w:rPr>
          <w:rFonts w:ascii="Verdana" w:hAnsi="Verdana"/>
        </w:rPr>
        <w:t xml:space="preserve"> </w:t>
      </w:r>
      <w:r w:rsidRPr="00A016E4">
        <w:rPr>
          <w:rFonts w:ascii="Verdana" w:hAnsi="Verdana"/>
        </w:rPr>
        <w:t>Disse regnes som ett vindu i markisesammenheng.</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4" w:name="_Toc431798405"/>
      <w:r w:rsidRPr="00A016E4">
        <w:rPr>
          <w:rFonts w:ascii="Verdana" w:eastAsia="Times New Roman" w:hAnsi="Verdana"/>
          <w:sz w:val="22"/>
          <w:szCs w:val="22"/>
          <w:lang w:eastAsia="nb-NO"/>
        </w:rPr>
        <w:t>Legging av tre</w:t>
      </w:r>
      <w:r w:rsidR="00A44A88" w:rsidRPr="00A016E4">
        <w:rPr>
          <w:rFonts w:ascii="Verdana" w:eastAsia="Times New Roman" w:hAnsi="Verdana"/>
          <w:sz w:val="22"/>
          <w:szCs w:val="22"/>
          <w:lang w:eastAsia="nb-NO"/>
        </w:rPr>
        <w:t>-</w:t>
      </w:r>
      <w:r w:rsidRPr="00A016E4">
        <w:rPr>
          <w:rFonts w:ascii="Verdana" w:eastAsia="Times New Roman" w:hAnsi="Verdana"/>
          <w:sz w:val="22"/>
          <w:szCs w:val="22"/>
          <w:lang w:eastAsia="nb-NO"/>
        </w:rPr>
        <w:t>platting</w:t>
      </w:r>
      <w:bookmarkEnd w:id="14"/>
      <w:r w:rsidRPr="00A016E4">
        <w:rPr>
          <w:rFonts w:ascii="Verdana" w:eastAsia="Times New Roman" w:hAnsi="Verdana"/>
          <w:sz w:val="22"/>
          <w:szCs w:val="22"/>
          <w:lang w:eastAsia="nb-NO"/>
        </w:rPr>
        <w:t xml:space="preserve"> </w:t>
      </w:r>
    </w:p>
    <w:p w:rsidR="00A73C80" w:rsidRPr="00A016E4" w:rsidRDefault="00A73C80" w:rsidP="00A73C80">
      <w:pPr>
        <w:spacing w:line="240" w:lineRule="auto"/>
        <w:ind w:right="282"/>
        <w:rPr>
          <w:rFonts w:ascii="Verdana" w:hAnsi="Verdana"/>
        </w:rPr>
      </w:pPr>
      <w:r w:rsidRPr="00A016E4">
        <w:rPr>
          <w:rFonts w:ascii="Verdana" w:hAnsi="Verdana"/>
        </w:rPr>
        <w:t xml:space="preserve">Det skal sendes søknad til styret. </w:t>
      </w:r>
      <w:r w:rsidR="00827C06" w:rsidRPr="00A016E4">
        <w:rPr>
          <w:rFonts w:ascii="Verdana" w:hAnsi="Verdana"/>
        </w:rPr>
        <w:t xml:space="preserve"> </w:t>
      </w:r>
      <w:r w:rsidRPr="00A016E4">
        <w:rPr>
          <w:rFonts w:ascii="Verdana" w:hAnsi="Verdana"/>
        </w:rPr>
        <w:t xml:space="preserve">Søknaden skal inneholde tegning, samtlige mål og opplysninger om plassering på parsellen. </w:t>
      </w:r>
      <w:r w:rsidR="00827C06" w:rsidRPr="00A016E4">
        <w:rPr>
          <w:rFonts w:ascii="Verdana" w:hAnsi="Verdana"/>
        </w:rPr>
        <w:t xml:space="preserve"> </w:t>
      </w:r>
      <w:r w:rsidRPr="00A016E4">
        <w:rPr>
          <w:rFonts w:ascii="Verdana" w:hAnsi="Verdana"/>
        </w:rPr>
        <w:t xml:space="preserve">Størrelsen skal avpasses etter terrengforholdene og nabohytter/parseller. </w:t>
      </w:r>
      <w:r w:rsidR="00827C06" w:rsidRPr="00A016E4">
        <w:rPr>
          <w:rFonts w:ascii="Verdana" w:hAnsi="Verdana"/>
        </w:rPr>
        <w:t xml:space="preserve"> </w:t>
      </w:r>
      <w:r w:rsidRPr="00A016E4">
        <w:rPr>
          <w:rFonts w:ascii="Verdana" w:hAnsi="Verdana"/>
        </w:rPr>
        <w:t>Maks størrelse er 20 kvm, plattingen skal legges lavest mulig i terrenget, maks 17 cm.</w:t>
      </w:r>
      <w:r w:rsidR="00827C06" w:rsidRPr="00A016E4">
        <w:rPr>
          <w:rFonts w:ascii="Verdana" w:hAnsi="Verdana"/>
        </w:rPr>
        <w:t xml:space="preserve"> </w:t>
      </w:r>
      <w:r w:rsidRPr="00A016E4">
        <w:rPr>
          <w:rFonts w:ascii="Verdana" w:hAnsi="Verdana"/>
        </w:rPr>
        <w:t xml:space="preserve"> Unntak kan gjøres for sterkt hellende terreng</w:t>
      </w:r>
      <w:r w:rsidRPr="00A016E4">
        <w:rPr>
          <w:rFonts w:ascii="Verdana" w:hAnsi="Verdana"/>
          <w:bCs/>
        </w:rPr>
        <w:t>, - der høyden på det høyeste punktet til plattingen over terrenget kan være over 17cm.</w:t>
      </w:r>
      <w:r w:rsidRPr="00A016E4">
        <w:rPr>
          <w:rFonts w:ascii="Verdana" w:hAnsi="Verdana"/>
        </w:rPr>
        <w:t xml:space="preserve"> </w:t>
      </w:r>
      <w:r w:rsidR="00827C06" w:rsidRPr="00A016E4">
        <w:rPr>
          <w:rFonts w:ascii="Verdana" w:hAnsi="Verdana"/>
        </w:rPr>
        <w:t xml:space="preserve"> </w:t>
      </w:r>
    </w:p>
    <w:p w:rsidR="00D33AB7" w:rsidRPr="00A016E4" w:rsidRDefault="00D33AB7" w:rsidP="00A44A88">
      <w:pPr>
        <w:pStyle w:val="Overskrift2"/>
        <w:rPr>
          <w:rFonts w:ascii="Verdana" w:eastAsia="Times New Roman" w:hAnsi="Verdana"/>
          <w:sz w:val="22"/>
          <w:szCs w:val="22"/>
          <w:lang w:eastAsia="nb-NO"/>
        </w:rPr>
      </w:pPr>
      <w:bookmarkStart w:id="15" w:name="_Toc431798406"/>
      <w:r w:rsidRPr="00A016E4">
        <w:rPr>
          <w:rFonts w:ascii="Verdana" w:eastAsia="Times New Roman" w:hAnsi="Verdana"/>
          <w:sz w:val="22"/>
          <w:szCs w:val="22"/>
          <w:lang w:eastAsia="nb-NO"/>
        </w:rPr>
        <w:t>Levegg</w:t>
      </w:r>
      <w:bookmarkEnd w:id="15"/>
      <w:r w:rsidRPr="00A016E4">
        <w:rPr>
          <w:rFonts w:ascii="Verdana" w:eastAsia="Times New Roman" w:hAnsi="Verdana"/>
          <w:sz w:val="22"/>
          <w:szCs w:val="22"/>
          <w:lang w:eastAsia="nb-NO"/>
        </w:rPr>
        <w:t xml:space="preserve"> </w:t>
      </w:r>
    </w:p>
    <w:p w:rsidR="00A73C80" w:rsidRPr="00A016E4" w:rsidRDefault="00A73C80" w:rsidP="00A73C80">
      <w:pPr>
        <w:spacing w:line="240" w:lineRule="auto"/>
        <w:ind w:right="282"/>
        <w:rPr>
          <w:rFonts w:ascii="Verdana" w:hAnsi="Verdana"/>
        </w:rPr>
      </w:pPr>
      <w:r w:rsidRPr="00A016E4">
        <w:rPr>
          <w:rFonts w:ascii="Verdana" w:hAnsi="Verdana"/>
        </w:rPr>
        <w:t>Det er anledning til å sette opp levegg ved platting.</w:t>
      </w:r>
      <w:r w:rsidR="00827C06" w:rsidRPr="00A016E4">
        <w:rPr>
          <w:rFonts w:ascii="Verdana" w:hAnsi="Verdana"/>
        </w:rPr>
        <w:t xml:space="preserve"> </w:t>
      </w:r>
      <w:r w:rsidRPr="00A016E4">
        <w:rPr>
          <w:rFonts w:ascii="Verdana" w:hAnsi="Verdana"/>
        </w:rPr>
        <w:t xml:space="preserve"> Maksimum høyde på leveggen skal være 150 cm og maksimum lengde er 300 cm.</w:t>
      </w:r>
      <w:r w:rsidR="00827C06" w:rsidRPr="00A016E4">
        <w:rPr>
          <w:rFonts w:ascii="Verdana" w:hAnsi="Verdana"/>
        </w:rPr>
        <w:t xml:space="preserve">  </w:t>
      </w:r>
    </w:p>
    <w:p w:rsidR="00A73C80" w:rsidRPr="00A016E4" w:rsidRDefault="00A73C80" w:rsidP="00827C06">
      <w:pPr>
        <w:rPr>
          <w:rFonts w:ascii="Verdana" w:hAnsi="Verdana"/>
        </w:rPr>
      </w:pPr>
      <w:r w:rsidRPr="00A016E4">
        <w:rPr>
          <w:rFonts w:ascii="Verdana" w:hAnsi="Verdana"/>
        </w:rPr>
        <w:t xml:space="preserve">Søknad sendes styret, </w:t>
      </w:r>
      <w:r w:rsidR="00835CBC" w:rsidRPr="00A016E4">
        <w:rPr>
          <w:rFonts w:ascii="Verdana" w:hAnsi="Verdana"/>
        </w:rPr>
        <w:t>med mål, tegning og plassering.</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6" w:name="_Toc431798407"/>
      <w:r w:rsidRPr="00A016E4">
        <w:rPr>
          <w:rFonts w:ascii="Verdana" w:eastAsia="Times New Roman" w:hAnsi="Verdana"/>
          <w:sz w:val="22"/>
          <w:szCs w:val="22"/>
          <w:lang w:eastAsia="nb-NO"/>
        </w:rPr>
        <w:lastRenderedPageBreak/>
        <w:t>Antenner</w:t>
      </w:r>
      <w:bookmarkEnd w:id="16"/>
    </w:p>
    <w:p w:rsidR="00A73C80" w:rsidRPr="00A016E4" w:rsidRDefault="00A73C80" w:rsidP="00A73C80">
      <w:pPr>
        <w:spacing w:line="240" w:lineRule="auto"/>
        <w:ind w:right="282"/>
        <w:rPr>
          <w:rFonts w:ascii="Verdana" w:hAnsi="Verdana"/>
        </w:rPr>
      </w:pPr>
      <w:r w:rsidRPr="00A016E4">
        <w:rPr>
          <w:rFonts w:ascii="Verdana" w:hAnsi="Verdana"/>
        </w:rPr>
        <w:t xml:space="preserve">Det skal søkes styret om å få sette opp radio og TV-antenner. </w:t>
      </w:r>
      <w:r w:rsidR="00827C06" w:rsidRPr="00A016E4">
        <w:rPr>
          <w:rFonts w:ascii="Verdana" w:hAnsi="Verdana"/>
        </w:rPr>
        <w:t xml:space="preserve"> </w:t>
      </w:r>
      <w:r w:rsidRPr="00A016E4">
        <w:rPr>
          <w:rFonts w:ascii="Verdana" w:hAnsi="Verdana"/>
        </w:rPr>
        <w:t xml:space="preserve">For parabolantenne er det tillatt med en diameter på opptil 70 cm. </w:t>
      </w:r>
      <w:r w:rsidR="00827C06" w:rsidRPr="00A016E4">
        <w:rPr>
          <w:rFonts w:ascii="Verdana" w:hAnsi="Verdana"/>
        </w:rPr>
        <w:t xml:space="preserve"> </w:t>
      </w:r>
      <w:r w:rsidRPr="00A016E4">
        <w:rPr>
          <w:rFonts w:ascii="Verdana" w:hAnsi="Verdana"/>
        </w:rPr>
        <w:t xml:space="preserve">Parabolantennen skal males i hyttas farge og plasseres på hytteveggen. </w:t>
      </w:r>
      <w:r w:rsidR="00827C06" w:rsidRPr="00A016E4">
        <w:rPr>
          <w:rFonts w:ascii="Verdana" w:hAnsi="Verdana"/>
        </w:rPr>
        <w:t xml:space="preserve"> </w:t>
      </w:r>
      <w:r w:rsidRPr="00A016E4">
        <w:rPr>
          <w:rFonts w:ascii="Verdana" w:hAnsi="Verdana"/>
        </w:rPr>
        <w:t>Tallerkenen skal ikke vises over tak.</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7" w:name="_Toc431798408"/>
      <w:r w:rsidRPr="00A016E4">
        <w:rPr>
          <w:rFonts w:ascii="Verdana" w:eastAsia="Times New Roman" w:hAnsi="Verdana"/>
          <w:sz w:val="22"/>
          <w:szCs w:val="22"/>
          <w:lang w:eastAsia="nb-NO"/>
        </w:rPr>
        <w:t>Ildsteder</w:t>
      </w:r>
      <w:bookmarkEnd w:id="17"/>
    </w:p>
    <w:p w:rsidR="00A73C80" w:rsidRPr="00A016E4" w:rsidRDefault="00A73C80" w:rsidP="00A73C80">
      <w:pPr>
        <w:spacing w:line="240" w:lineRule="auto"/>
        <w:ind w:right="282"/>
        <w:rPr>
          <w:rFonts w:ascii="Verdana" w:hAnsi="Verdana"/>
        </w:rPr>
      </w:pPr>
      <w:r w:rsidRPr="00A016E4">
        <w:rPr>
          <w:rFonts w:ascii="Verdana" w:hAnsi="Verdana"/>
        </w:rPr>
        <w:t xml:space="preserve">Ved bygging av pipe, ildsted og utepeis, må </w:t>
      </w:r>
      <w:r w:rsidR="000647C3" w:rsidRPr="00A016E4">
        <w:rPr>
          <w:rFonts w:ascii="Verdana" w:hAnsi="Verdana"/>
        </w:rPr>
        <w:t>medlemmet</w:t>
      </w:r>
      <w:r w:rsidRPr="00A016E4">
        <w:rPr>
          <w:rFonts w:ascii="Verdana" w:hAnsi="Verdana"/>
        </w:rPr>
        <w:t xml:space="preserve"> få dette godkjent av bemyndiget</w:t>
      </w:r>
      <w:r w:rsidR="00B40A5A">
        <w:rPr>
          <w:rFonts w:ascii="Verdana" w:hAnsi="Verdana"/>
        </w:rPr>
        <w:t xml:space="preserve"> instans</w:t>
      </w:r>
      <w:r w:rsidRPr="00A016E4">
        <w:rPr>
          <w:rFonts w:ascii="Verdana" w:hAnsi="Verdana"/>
        </w:rPr>
        <w:t xml:space="preserve">. Godkjennelse er nødvendig for at hytteforsikringen skal være gjeldende. </w:t>
      </w:r>
      <w:r w:rsidR="00827C06" w:rsidRPr="00A016E4">
        <w:rPr>
          <w:rFonts w:ascii="Verdana" w:hAnsi="Verdana"/>
        </w:rPr>
        <w:t xml:space="preserve"> </w:t>
      </w:r>
    </w:p>
    <w:p w:rsidR="00A73C80" w:rsidRPr="00A016E4" w:rsidRDefault="00A73C80" w:rsidP="00A73C80">
      <w:pPr>
        <w:spacing w:line="240" w:lineRule="auto"/>
        <w:ind w:right="282"/>
        <w:rPr>
          <w:rFonts w:ascii="Verdana" w:hAnsi="Verdana"/>
        </w:rPr>
      </w:pPr>
      <w:r w:rsidRPr="00A016E4">
        <w:rPr>
          <w:rFonts w:ascii="Verdana" w:hAnsi="Verdana"/>
        </w:rPr>
        <w:t>Grill eller utepeis må ikke være for dominerende på parsellen. Avdelingen må påse dette ved byggesøknader.</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8" w:name="_Toc431798409"/>
      <w:r w:rsidRPr="00A016E4">
        <w:rPr>
          <w:rFonts w:ascii="Verdana" w:eastAsia="Times New Roman" w:hAnsi="Verdana"/>
          <w:sz w:val="22"/>
          <w:szCs w:val="22"/>
          <w:lang w:eastAsia="nb-NO"/>
        </w:rPr>
        <w:t>Heving av hytta</w:t>
      </w:r>
      <w:bookmarkEnd w:id="18"/>
    </w:p>
    <w:p w:rsidR="00FE52D3" w:rsidRDefault="00A73C80" w:rsidP="00A44A88">
      <w:pPr>
        <w:spacing w:line="240" w:lineRule="auto"/>
        <w:ind w:right="282"/>
        <w:rPr>
          <w:rFonts w:ascii="Verdana" w:hAnsi="Verdana"/>
          <w:sz w:val="20"/>
          <w:szCs w:val="20"/>
        </w:rPr>
      </w:pPr>
      <w:r w:rsidRPr="00A016E4">
        <w:rPr>
          <w:rFonts w:ascii="Verdana" w:hAnsi="Verdana"/>
        </w:rPr>
        <w:t xml:space="preserve">Det er tillatt å ha en maksimal høyde på grunnmur/pilarer på den side som er lavest over terrenget på maksimalt 50 cm. </w:t>
      </w:r>
      <w:r w:rsidR="000647C3" w:rsidRPr="00A016E4">
        <w:rPr>
          <w:rFonts w:ascii="Verdana" w:hAnsi="Verdana"/>
        </w:rPr>
        <w:t xml:space="preserve"> </w:t>
      </w:r>
      <w:r w:rsidRPr="00A016E4">
        <w:rPr>
          <w:rFonts w:ascii="Verdana" w:hAnsi="Verdana"/>
        </w:rPr>
        <w:t xml:space="preserve">Denne maksimalhøyden gjelder dog bare dersom byggekomiteen og avdelingsstyret finner at hensyn til utseende og naboer gjør en slik høyde forsvarlig. </w:t>
      </w:r>
      <w:r w:rsidR="000647C3" w:rsidRPr="00A016E4">
        <w:rPr>
          <w:rFonts w:ascii="Verdana" w:hAnsi="Verdana"/>
        </w:rPr>
        <w:t xml:space="preserve"> </w:t>
      </w:r>
      <w:r w:rsidRPr="00A016E4">
        <w:rPr>
          <w:rFonts w:ascii="Verdana" w:hAnsi="Verdana"/>
        </w:rPr>
        <w:t>Uansett skal det alltid søkes om alle endringer av hyttas høyde over terrenget.</w:t>
      </w:r>
      <w:r w:rsidR="00827C06" w:rsidRPr="00A44A88">
        <w:rPr>
          <w:rFonts w:ascii="Verdana" w:hAnsi="Verdana"/>
          <w:sz w:val="20"/>
          <w:szCs w:val="20"/>
        </w:rPr>
        <w:t xml:space="preserve">  </w:t>
      </w:r>
    </w:p>
    <w:p w:rsidR="001C3C98" w:rsidRPr="00EB0936" w:rsidRDefault="00FE52D3" w:rsidP="0037157B">
      <w:pPr>
        <w:pStyle w:val="Overskrift2"/>
        <w:rPr>
          <w:rFonts w:ascii="Verdana" w:eastAsia="Times New Roman" w:hAnsi="Verdana"/>
          <w:sz w:val="22"/>
          <w:szCs w:val="22"/>
          <w:lang w:eastAsia="nb-NO"/>
        </w:rPr>
      </w:pPr>
      <w:bookmarkStart w:id="19" w:name="_Toc431798410"/>
      <w:r w:rsidRPr="00EB0936">
        <w:rPr>
          <w:rFonts w:ascii="Verdana" w:eastAsia="Times New Roman" w:hAnsi="Verdana"/>
          <w:sz w:val="22"/>
          <w:szCs w:val="22"/>
          <w:lang w:eastAsia="nb-NO"/>
        </w:rPr>
        <w:t>Kjellervinduer</w:t>
      </w:r>
      <w:bookmarkEnd w:id="19"/>
    </w:p>
    <w:p w:rsidR="001C3C98" w:rsidRPr="001C3C98" w:rsidRDefault="00645242" w:rsidP="00143FFC">
      <w:pPr>
        <w:spacing w:line="240" w:lineRule="auto"/>
        <w:ind w:right="282"/>
        <w:rPr>
          <w:rFonts w:ascii="Verdana" w:hAnsi="Verdana"/>
        </w:rPr>
      </w:pPr>
      <w:r w:rsidRPr="001C3C98">
        <w:rPr>
          <w:rFonts w:ascii="Verdana" w:hAnsi="Verdana"/>
        </w:rPr>
        <w:t xml:space="preserve">Det viktigste med kjellervinduene er at de skal gi noe lys til kjeller, og fremstå som kjellervinduer og ikke som vindusflater med bakenforliggende rom for varig opphold. </w:t>
      </w:r>
    </w:p>
    <w:p w:rsidR="00645242" w:rsidRPr="001C3C98" w:rsidRDefault="00645242" w:rsidP="00143FFC">
      <w:pPr>
        <w:spacing w:line="240" w:lineRule="auto"/>
        <w:ind w:right="282"/>
        <w:rPr>
          <w:rFonts w:ascii="Verdana" w:hAnsi="Verdana"/>
        </w:rPr>
      </w:pPr>
      <w:r w:rsidRPr="001C3C98">
        <w:rPr>
          <w:rFonts w:ascii="Verdana" w:hAnsi="Verdana"/>
        </w:rPr>
        <w:t>Ved nybygg eller rehabilitering som medfører planer om nye eller endrete kjellervinduer gjelder følgende:</w:t>
      </w:r>
      <w:r w:rsidR="001C3C98" w:rsidRPr="00143FFC">
        <w:rPr>
          <w:rFonts w:ascii="Verdana" w:hAnsi="Verdana"/>
        </w:rPr>
        <w:t xml:space="preserve"> </w:t>
      </w:r>
      <w:r w:rsidR="001C3C98" w:rsidRPr="001C3C98">
        <w:rPr>
          <w:rFonts w:ascii="Verdana" w:hAnsi="Verdana"/>
        </w:rPr>
        <w:br/>
      </w:r>
      <w:r w:rsidRPr="001C3C98">
        <w:rPr>
          <w:rFonts w:ascii="Verdana" w:hAnsi="Verdana"/>
        </w:rPr>
        <w:t>Kjellervinduer skal maksimalt ha en bredde på karmen på 100 cm og en høyde på 50 cm,</w:t>
      </w:r>
      <w:r w:rsidR="001C3C98" w:rsidRPr="00143FFC">
        <w:rPr>
          <w:rFonts w:ascii="Verdana" w:hAnsi="Verdana"/>
        </w:rPr>
        <w:t xml:space="preserve"> </w:t>
      </w:r>
      <w:r w:rsidR="005A63CC" w:rsidRPr="001C3C98">
        <w:rPr>
          <w:rFonts w:ascii="Verdana" w:hAnsi="Verdana"/>
        </w:rPr>
        <w:t>s</w:t>
      </w:r>
      <w:r w:rsidRPr="001C3C98">
        <w:rPr>
          <w:rFonts w:ascii="Verdana" w:hAnsi="Verdana"/>
        </w:rPr>
        <w:t xml:space="preserve">lik </w:t>
      </w:r>
      <w:r w:rsidR="005A63CC" w:rsidRPr="001C3C98">
        <w:rPr>
          <w:rFonts w:ascii="Verdana" w:hAnsi="Verdana"/>
        </w:rPr>
        <w:t xml:space="preserve">som største </w:t>
      </w:r>
      <w:r w:rsidRPr="001C3C98">
        <w:rPr>
          <w:rFonts w:ascii="Verdana" w:hAnsi="Verdana"/>
        </w:rPr>
        <w:t>bod</w:t>
      </w:r>
      <w:r w:rsidR="005A63CC" w:rsidRPr="001C3C98">
        <w:rPr>
          <w:rFonts w:ascii="Verdana" w:hAnsi="Verdana"/>
        </w:rPr>
        <w:t>vindu</w:t>
      </w:r>
      <w:r w:rsidRPr="001C3C98">
        <w:rPr>
          <w:rFonts w:ascii="Verdana" w:hAnsi="Verdana"/>
        </w:rPr>
        <w:t xml:space="preserve">. Kjellervinduene kan deles med sprosser for å få et slektskap til de tradisjonelle vinduene ellers i hytta. Der det er kort avstand til terreng kan det etableres en lysgrav foran kjellervindu. Kjellervinduene bør plasseres noe ifra hjørnene, slik at kjellerveggene oppleves som mer massive enn trehyttene oppå. </w:t>
      </w:r>
    </w:p>
    <w:p w:rsidR="005A63CC" w:rsidRPr="001C3C98" w:rsidRDefault="00645242" w:rsidP="00645242">
      <w:pPr>
        <w:spacing w:line="240" w:lineRule="auto"/>
        <w:ind w:right="282"/>
        <w:rPr>
          <w:rFonts w:ascii="Verdana" w:hAnsi="Verdana"/>
        </w:rPr>
      </w:pPr>
      <w:r w:rsidRPr="001C3C98">
        <w:rPr>
          <w:rFonts w:ascii="Verdana" w:hAnsi="Verdana"/>
        </w:rPr>
        <w:t>Tegning av fasadene med inntegnet ønsket kjellervindu(er) sett i sammenheng med øvrige fasade skal legges fram til behandling av byggekomiteen for vurdering og endelig avgjørelse i avdelingens styre før tiltaket kan iverksettes</w:t>
      </w:r>
      <w:r w:rsidR="00143FFC">
        <w:rPr>
          <w:rFonts w:ascii="Verdana" w:hAnsi="Verdana"/>
        </w:rPr>
        <w:t>.</w:t>
      </w:r>
    </w:p>
    <w:p w:rsidR="005A63CC" w:rsidRPr="00EB0936" w:rsidRDefault="00970C8A" w:rsidP="0037157B">
      <w:pPr>
        <w:pStyle w:val="Overskrift2"/>
        <w:rPr>
          <w:rFonts w:ascii="Verdana" w:eastAsia="Times New Roman" w:hAnsi="Verdana"/>
          <w:sz w:val="22"/>
          <w:szCs w:val="22"/>
          <w:lang w:eastAsia="nb-NO"/>
        </w:rPr>
      </w:pPr>
      <w:bookmarkStart w:id="20" w:name="_Toc431798411"/>
      <w:r w:rsidRPr="00EB0936">
        <w:rPr>
          <w:rFonts w:ascii="Verdana" w:eastAsia="Times New Roman" w:hAnsi="Verdana"/>
          <w:sz w:val="22"/>
          <w:szCs w:val="22"/>
          <w:lang w:eastAsia="nb-NO"/>
        </w:rPr>
        <w:t xml:space="preserve">Frittstående </w:t>
      </w:r>
      <w:r w:rsidR="009606A1" w:rsidRPr="00EB0936">
        <w:rPr>
          <w:rFonts w:ascii="Verdana" w:eastAsia="Times New Roman" w:hAnsi="Verdana"/>
          <w:sz w:val="22"/>
          <w:szCs w:val="22"/>
          <w:lang w:eastAsia="nb-NO"/>
        </w:rPr>
        <w:t>uteskap</w:t>
      </w:r>
      <w:bookmarkEnd w:id="20"/>
    </w:p>
    <w:p w:rsidR="0037157B" w:rsidRPr="001C3C98" w:rsidRDefault="00D63062" w:rsidP="00645242">
      <w:pPr>
        <w:spacing w:line="240" w:lineRule="auto"/>
        <w:ind w:right="282"/>
        <w:rPr>
          <w:rFonts w:ascii="Verdana" w:hAnsi="Verdana"/>
        </w:rPr>
      </w:pPr>
      <w:r w:rsidRPr="001C3C98">
        <w:rPr>
          <w:rFonts w:ascii="Verdana" w:hAnsi="Verdana"/>
        </w:rPr>
        <w:t>Etter ordinær byggesaksbehandling kan det på parsellen plasseres e</w:t>
      </w:r>
      <w:r w:rsidR="005B1ACE">
        <w:rPr>
          <w:rFonts w:ascii="Verdana" w:hAnsi="Verdana"/>
        </w:rPr>
        <w:t>t</w:t>
      </w:r>
      <w:r w:rsidRPr="001C3C98">
        <w:rPr>
          <w:rFonts w:ascii="Verdana" w:hAnsi="Verdana"/>
        </w:rPr>
        <w:t xml:space="preserve"> frittstående</w:t>
      </w:r>
      <w:r w:rsidR="0037157B">
        <w:rPr>
          <w:rFonts w:ascii="Verdana" w:hAnsi="Verdana"/>
        </w:rPr>
        <w:t xml:space="preserve"> </w:t>
      </w:r>
      <w:r w:rsidR="009606A1">
        <w:rPr>
          <w:rFonts w:ascii="Verdana" w:hAnsi="Verdana"/>
        </w:rPr>
        <w:t>uteskap</w:t>
      </w:r>
      <w:r w:rsidRPr="001C3C98">
        <w:rPr>
          <w:rFonts w:ascii="Verdana" w:hAnsi="Verdana"/>
        </w:rPr>
        <w:t xml:space="preserve"> etter Enerhau</w:t>
      </w:r>
      <w:r w:rsidR="0037157B">
        <w:rPr>
          <w:rFonts w:ascii="Verdana" w:hAnsi="Verdana"/>
        </w:rPr>
        <w:t>gens standardmål og utforming.</w:t>
      </w:r>
      <w:r w:rsidR="0037157B">
        <w:rPr>
          <w:rFonts w:ascii="Verdana" w:hAnsi="Verdana"/>
        </w:rPr>
        <w:br/>
      </w:r>
      <w:r w:rsidR="0037157B">
        <w:rPr>
          <w:rFonts w:ascii="Verdana" w:hAnsi="Verdana"/>
          <w:sz w:val="20"/>
          <w:szCs w:val="20"/>
        </w:rPr>
        <w:t>Se tegning.</w:t>
      </w:r>
      <w:r w:rsidR="000B6A45" w:rsidRPr="000B6A45">
        <w:rPr>
          <w:rFonts w:ascii="Verdana" w:hAnsi="Verdana"/>
        </w:rPr>
        <w:t xml:space="preserve"> </w:t>
      </w:r>
      <w:r w:rsidR="000B6A45" w:rsidRPr="00947549">
        <w:rPr>
          <w:rFonts w:ascii="Verdana" w:hAnsi="Verdana"/>
        </w:rPr>
        <w:t>I tillegg til standardtegningen av uteskap fra Enerhaugen tillates også byggesettet for uteskap fra JULA : «artikkel 716027 redskapsbod 149x164x78cm».</w:t>
      </w:r>
    </w:p>
    <w:p w:rsidR="00A73C80" w:rsidRPr="00A44A88" w:rsidRDefault="0096511F" w:rsidP="000B6A45">
      <w:pPr>
        <w:spacing w:line="240" w:lineRule="auto"/>
        <w:ind w:right="282"/>
        <w:rPr>
          <w:rFonts w:ascii="Verdana" w:eastAsia="Times New Roman" w:hAnsi="Verdana" w:cs="Arial"/>
          <w:sz w:val="24"/>
          <w:szCs w:val="24"/>
          <w:lang w:eastAsia="nb-NO"/>
        </w:rPr>
      </w:pPr>
      <w:r w:rsidRPr="00A44A88">
        <w:rPr>
          <w:rFonts w:ascii="Verdana" w:hAnsi="Verdana"/>
          <w:sz w:val="20"/>
          <w:szCs w:val="20"/>
        </w:rPr>
        <w:br w:type="page"/>
      </w:r>
      <w:bookmarkStart w:id="21" w:name="_Toc431798412"/>
      <w:r w:rsidR="00A44A88" w:rsidRPr="00A44A88">
        <w:rPr>
          <w:rFonts w:ascii="Verdana" w:eastAsia="Times New Roman" w:hAnsi="Verdana" w:cs="Arial"/>
          <w:sz w:val="24"/>
          <w:szCs w:val="24"/>
          <w:lang w:eastAsia="nb-NO"/>
        </w:rPr>
        <w:lastRenderedPageBreak/>
        <w:t>B</w:t>
      </w:r>
      <w:r w:rsidR="00A73C80" w:rsidRPr="00A44A88">
        <w:rPr>
          <w:rFonts w:ascii="Verdana" w:eastAsia="Times New Roman" w:hAnsi="Verdana" w:cs="Arial"/>
          <w:sz w:val="24"/>
          <w:szCs w:val="24"/>
          <w:lang w:eastAsia="nb-NO"/>
        </w:rPr>
        <w:t>yggeforskri</w:t>
      </w:r>
      <w:r w:rsidR="00A44A88" w:rsidRPr="00A44A88">
        <w:rPr>
          <w:rFonts w:ascii="Verdana" w:eastAsia="Times New Roman" w:hAnsi="Verdana" w:cs="Arial"/>
          <w:sz w:val="24"/>
          <w:szCs w:val="24"/>
          <w:lang w:eastAsia="nb-NO"/>
        </w:rPr>
        <w:t>fter</w:t>
      </w:r>
      <w:r w:rsidR="00A73C80" w:rsidRPr="00A44A88">
        <w:rPr>
          <w:rFonts w:ascii="Verdana" w:eastAsia="Times New Roman" w:hAnsi="Verdana" w:cs="Arial"/>
          <w:sz w:val="24"/>
          <w:szCs w:val="24"/>
          <w:lang w:eastAsia="nb-NO"/>
        </w:rPr>
        <w:t xml:space="preserve"> for avdelingene 1 - 2 - 3 - 4.</w:t>
      </w:r>
      <w:bookmarkEnd w:id="21"/>
    </w:p>
    <w:p w:rsidR="00A73C80" w:rsidRPr="00A44A88" w:rsidRDefault="00A73C80" w:rsidP="00A44A88">
      <w:pPr>
        <w:pStyle w:val="Overskrift2"/>
        <w:rPr>
          <w:rFonts w:ascii="Verdana" w:eastAsia="Times New Roman" w:hAnsi="Verdana"/>
          <w:sz w:val="22"/>
          <w:szCs w:val="22"/>
          <w:lang w:eastAsia="nb-NO"/>
        </w:rPr>
      </w:pPr>
      <w:bookmarkStart w:id="22" w:name="_Toc431798413"/>
      <w:r w:rsidRPr="00A44A88">
        <w:rPr>
          <w:rFonts w:ascii="Verdana" w:eastAsia="Times New Roman" w:hAnsi="Verdana"/>
          <w:sz w:val="22"/>
          <w:szCs w:val="22"/>
          <w:lang w:eastAsia="nb-NO"/>
        </w:rPr>
        <w:t>Hytta</w:t>
      </w:r>
      <w:bookmarkEnd w:id="22"/>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Denne kan maksimalt ha en grunnflate på 22 </w:t>
      </w:r>
      <w:r w:rsidR="00F1345D">
        <w:rPr>
          <w:rFonts w:ascii="Verdana" w:hAnsi="Verdana"/>
          <w:sz w:val="20"/>
          <w:szCs w:val="20"/>
        </w:rPr>
        <w:t>m</w:t>
      </w:r>
      <w:r w:rsidR="00F1345D">
        <w:rPr>
          <w:rFonts w:ascii="Verdana" w:hAnsi="Verdana"/>
          <w:sz w:val="20"/>
          <w:szCs w:val="20"/>
          <w:vertAlign w:val="superscript"/>
        </w:rPr>
        <w:t>2</w:t>
      </w:r>
      <w:r w:rsidRPr="00A44A88">
        <w:rPr>
          <w:rFonts w:ascii="Verdana" w:hAnsi="Verdana"/>
          <w:sz w:val="20"/>
          <w:szCs w:val="20"/>
        </w:rPr>
        <w:t xml:space="preserve"> (5,5 m x 4,0 m), utvendig mål</w:t>
      </w:r>
      <w:r w:rsidR="005C5C96">
        <w:rPr>
          <w:rFonts w:ascii="Verdana" w:hAnsi="Verdana"/>
          <w:sz w:val="20"/>
          <w:szCs w:val="20"/>
        </w:rPr>
        <w:t>t</w:t>
      </w:r>
      <w:r w:rsidR="005A63CC">
        <w:rPr>
          <w:rFonts w:ascii="Verdana" w:hAnsi="Verdana"/>
          <w:sz w:val="20"/>
          <w:szCs w:val="20"/>
        </w:rPr>
        <w:t xml:space="preserve"> </w:t>
      </w:r>
      <w:r w:rsidR="005A63CC" w:rsidRPr="005C5C96">
        <w:rPr>
          <w:rFonts w:ascii="Verdana" w:hAnsi="Verdana"/>
          <w:sz w:val="20"/>
          <w:szCs w:val="20"/>
        </w:rPr>
        <w:t>på reisverk</w:t>
      </w:r>
      <w:r w:rsidRPr="00A44A88">
        <w:rPr>
          <w:rFonts w:ascii="Verdana" w:hAnsi="Verdana"/>
          <w:sz w:val="20"/>
          <w:szCs w:val="20"/>
        </w:rPr>
        <w:t>.</w:t>
      </w:r>
      <w:r w:rsidR="00827C06" w:rsidRPr="00A44A88">
        <w:rPr>
          <w:rFonts w:ascii="Verdana" w:hAnsi="Verdana"/>
          <w:sz w:val="20"/>
          <w:szCs w:val="20"/>
        </w:rPr>
        <w:t xml:space="preserve">  </w:t>
      </w:r>
      <w:r w:rsidR="00B40A5A">
        <w:rPr>
          <w:rFonts w:ascii="Verdana" w:hAnsi="Verdana"/>
          <w:sz w:val="20"/>
          <w:szCs w:val="20"/>
        </w:rPr>
        <w:br/>
        <w:t>Hyttas mønehøyde</w:t>
      </w:r>
      <w:r w:rsidR="00FA5528">
        <w:rPr>
          <w:rFonts w:ascii="Verdana" w:hAnsi="Verdana"/>
          <w:sz w:val="20"/>
          <w:szCs w:val="20"/>
        </w:rPr>
        <w:t xml:space="preserve"> </w:t>
      </w:r>
      <w:r w:rsidR="00B40A5A">
        <w:rPr>
          <w:rFonts w:ascii="Verdana" w:hAnsi="Verdana"/>
          <w:sz w:val="20"/>
          <w:szCs w:val="20"/>
        </w:rPr>
        <w:t>skal ved nybygging eller full takomlegging være maksimalt 3,50 meter</w:t>
      </w:r>
      <w:r w:rsidR="00FA5528">
        <w:rPr>
          <w:rFonts w:ascii="Verdana" w:hAnsi="Verdana"/>
          <w:sz w:val="20"/>
          <w:szCs w:val="20"/>
        </w:rPr>
        <w:t xml:space="preserve"> over grunnmur</w:t>
      </w:r>
      <w:r w:rsidR="00B40A5A">
        <w:rPr>
          <w:rFonts w:ascii="Verdana" w:hAnsi="Verdana"/>
          <w:sz w:val="20"/>
          <w:szCs w:val="20"/>
        </w:rPr>
        <w:t>.</w:t>
      </w:r>
    </w:p>
    <w:p w:rsidR="00827C06" w:rsidRPr="00A44A88" w:rsidRDefault="00827C06" w:rsidP="00A44A88">
      <w:pPr>
        <w:pStyle w:val="Overskrift2"/>
        <w:rPr>
          <w:rFonts w:ascii="Verdana" w:eastAsia="Times New Roman" w:hAnsi="Verdana"/>
          <w:sz w:val="22"/>
          <w:szCs w:val="22"/>
          <w:lang w:eastAsia="nb-NO"/>
        </w:rPr>
      </w:pPr>
      <w:bookmarkStart w:id="23" w:name="_Toc431798414"/>
      <w:r w:rsidRPr="00A44A88">
        <w:rPr>
          <w:rFonts w:ascii="Verdana" w:eastAsia="Times New Roman" w:hAnsi="Verdana"/>
          <w:sz w:val="22"/>
          <w:szCs w:val="22"/>
          <w:lang w:eastAsia="nb-NO"/>
        </w:rPr>
        <w:t>Panel</w:t>
      </w:r>
      <w:bookmarkEnd w:id="23"/>
    </w:p>
    <w:p w:rsidR="00A73C80" w:rsidRPr="00A44A88" w:rsidRDefault="00A73C80" w:rsidP="00827C06">
      <w:pPr>
        <w:spacing w:line="240" w:lineRule="auto"/>
        <w:ind w:right="282"/>
        <w:rPr>
          <w:rFonts w:ascii="Verdana" w:hAnsi="Verdana"/>
          <w:sz w:val="20"/>
          <w:szCs w:val="20"/>
        </w:rPr>
      </w:pPr>
      <w:r w:rsidRPr="00A44A88">
        <w:rPr>
          <w:rFonts w:ascii="Verdana" w:hAnsi="Verdana"/>
          <w:sz w:val="20"/>
          <w:szCs w:val="20"/>
        </w:rPr>
        <w:t>Utvendig panel skal være av typen "vestlandspanel med hulkil”, og males eller beises.</w:t>
      </w:r>
      <w:r w:rsidR="00827C06" w:rsidRPr="00A44A88">
        <w:rPr>
          <w:rFonts w:ascii="Verdana" w:hAnsi="Verdana"/>
          <w:sz w:val="20"/>
          <w:szCs w:val="20"/>
        </w:rPr>
        <w:t xml:space="preserve">  </w:t>
      </w:r>
    </w:p>
    <w:p w:rsidR="00827C06" w:rsidRPr="00A44A88" w:rsidRDefault="00827C06" w:rsidP="00A44A88">
      <w:pPr>
        <w:pStyle w:val="Overskrift2"/>
        <w:rPr>
          <w:rFonts w:ascii="Verdana" w:eastAsia="Times New Roman" w:hAnsi="Verdana"/>
          <w:sz w:val="22"/>
          <w:szCs w:val="22"/>
          <w:lang w:eastAsia="nb-NO"/>
        </w:rPr>
      </w:pPr>
      <w:bookmarkStart w:id="24" w:name="_Toc431798415"/>
      <w:r w:rsidRPr="00A44A88">
        <w:rPr>
          <w:rFonts w:ascii="Verdana" w:eastAsia="Times New Roman" w:hAnsi="Verdana"/>
          <w:sz w:val="22"/>
          <w:szCs w:val="22"/>
          <w:lang w:eastAsia="nb-NO"/>
        </w:rPr>
        <w:t>Vinduene</w:t>
      </w:r>
      <w:bookmarkEnd w:id="24"/>
      <w:r w:rsidRPr="00A44A88">
        <w:rPr>
          <w:rFonts w:ascii="Verdana" w:eastAsia="Times New Roman" w:hAnsi="Verdana"/>
          <w:sz w:val="22"/>
          <w:szCs w:val="22"/>
          <w:lang w:eastAsia="nb-NO"/>
        </w:rPr>
        <w:t xml:space="preserve"> </w:t>
      </w:r>
    </w:p>
    <w:p w:rsidR="00827C06" w:rsidRPr="00A44A88" w:rsidRDefault="00A73C80" w:rsidP="00827C06">
      <w:pPr>
        <w:spacing w:line="240" w:lineRule="auto"/>
        <w:ind w:right="282"/>
        <w:rPr>
          <w:rFonts w:ascii="Verdana" w:hAnsi="Verdana"/>
          <w:sz w:val="20"/>
          <w:szCs w:val="20"/>
        </w:rPr>
      </w:pPr>
      <w:r w:rsidRPr="00A44A88">
        <w:rPr>
          <w:rFonts w:ascii="Verdana" w:hAnsi="Verdana"/>
          <w:sz w:val="20"/>
          <w:szCs w:val="20"/>
        </w:rPr>
        <w:t>Vinduene skal ha sprosser, se tegninger.</w:t>
      </w:r>
      <w:r w:rsidR="00827C06" w:rsidRPr="00A44A88">
        <w:rPr>
          <w:rFonts w:ascii="Verdana" w:hAnsi="Verdana"/>
          <w:sz w:val="20"/>
          <w:szCs w:val="20"/>
        </w:rPr>
        <w:t xml:space="preserve">  </w:t>
      </w:r>
    </w:p>
    <w:p w:rsidR="00827C06" w:rsidRPr="00A44A88" w:rsidRDefault="00827C06" w:rsidP="00A44A88">
      <w:pPr>
        <w:pStyle w:val="Overskrift2"/>
        <w:rPr>
          <w:rFonts w:ascii="Verdana" w:eastAsia="Times New Roman" w:hAnsi="Verdana"/>
          <w:sz w:val="22"/>
          <w:szCs w:val="22"/>
          <w:lang w:eastAsia="nb-NO"/>
        </w:rPr>
      </w:pPr>
      <w:bookmarkStart w:id="25" w:name="_Toc431798416"/>
      <w:r w:rsidRPr="00A44A88">
        <w:rPr>
          <w:rFonts w:ascii="Verdana" w:eastAsia="Times New Roman" w:hAnsi="Verdana"/>
          <w:sz w:val="22"/>
          <w:szCs w:val="22"/>
          <w:lang w:eastAsia="nb-NO"/>
        </w:rPr>
        <w:t>Taktekke</w:t>
      </w:r>
      <w:bookmarkEnd w:id="25"/>
      <w:r w:rsidRPr="00A44A88">
        <w:rPr>
          <w:rFonts w:ascii="Verdana" w:eastAsia="Times New Roman" w:hAnsi="Verdana"/>
          <w:sz w:val="22"/>
          <w:szCs w:val="22"/>
          <w:lang w:eastAsia="nb-NO"/>
        </w:rPr>
        <w:t xml:space="preserve"> </w:t>
      </w:r>
    </w:p>
    <w:p w:rsidR="00A73C80" w:rsidRPr="00A44A88" w:rsidRDefault="00827C06" w:rsidP="00827C06">
      <w:pPr>
        <w:spacing w:line="240" w:lineRule="auto"/>
        <w:ind w:right="282"/>
        <w:rPr>
          <w:rFonts w:ascii="Verdana" w:hAnsi="Verdana"/>
          <w:sz w:val="20"/>
          <w:szCs w:val="20"/>
        </w:rPr>
      </w:pPr>
      <w:r w:rsidRPr="00A44A88">
        <w:rPr>
          <w:rFonts w:ascii="Verdana" w:hAnsi="Verdana"/>
          <w:sz w:val="20"/>
          <w:szCs w:val="20"/>
        </w:rPr>
        <w:t>Taktekke</w:t>
      </w:r>
      <w:r w:rsidR="00A73C80" w:rsidRPr="00A44A88">
        <w:rPr>
          <w:rFonts w:ascii="Verdana" w:hAnsi="Verdana"/>
          <w:sz w:val="20"/>
          <w:szCs w:val="20"/>
        </w:rPr>
        <w:t xml:space="preserve"> skal være av papp eller shingel på hytte, tilbygg og bod. </w:t>
      </w:r>
      <w:r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26" w:name="_Toc431798417"/>
      <w:r w:rsidRPr="00A44A88">
        <w:rPr>
          <w:rFonts w:ascii="Verdana" w:eastAsia="Times New Roman" w:hAnsi="Verdana"/>
          <w:sz w:val="22"/>
          <w:szCs w:val="22"/>
          <w:lang w:eastAsia="nb-NO"/>
        </w:rPr>
        <w:t>Tilbygg</w:t>
      </w:r>
      <w:bookmarkEnd w:id="26"/>
      <w:r w:rsidRPr="00A44A88">
        <w:rPr>
          <w:rFonts w:ascii="Verdana" w:eastAsia="Times New Roman" w:hAnsi="Verdana"/>
          <w:sz w:val="22"/>
          <w:szCs w:val="22"/>
          <w:lang w:eastAsia="nb-NO"/>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Det er anledning til å utvide hytta med et beboelsestilbygg på 6,7 </w:t>
      </w:r>
      <w:r w:rsidR="00F1345D">
        <w:rPr>
          <w:rFonts w:ascii="Verdana" w:hAnsi="Verdana"/>
          <w:sz w:val="20"/>
          <w:szCs w:val="20"/>
        </w:rPr>
        <w:t>m</w:t>
      </w:r>
      <w:r w:rsidR="00F1345D">
        <w:rPr>
          <w:rFonts w:ascii="Verdana" w:hAnsi="Verdana"/>
          <w:sz w:val="20"/>
          <w:szCs w:val="20"/>
          <w:vertAlign w:val="superscript"/>
        </w:rPr>
        <w:t>2</w:t>
      </w:r>
      <w:r w:rsidRPr="00A44A88">
        <w:rPr>
          <w:rFonts w:ascii="Verdana" w:hAnsi="Verdana"/>
          <w:sz w:val="20"/>
          <w:szCs w:val="20"/>
        </w:rPr>
        <w:t xml:space="preserve">. </w:t>
      </w:r>
      <w:r w:rsidR="00827C06" w:rsidRPr="00A44A88">
        <w:rPr>
          <w:rFonts w:ascii="Verdana" w:hAnsi="Verdana"/>
          <w:sz w:val="20"/>
          <w:szCs w:val="20"/>
        </w:rPr>
        <w:t xml:space="preserve"> </w:t>
      </w:r>
      <w:r w:rsidRPr="00A44A88">
        <w:rPr>
          <w:rFonts w:ascii="Verdana" w:hAnsi="Verdana"/>
          <w:sz w:val="20"/>
          <w:szCs w:val="20"/>
        </w:rPr>
        <w:t>Med alternative mål 2.15 x 3,1 m – 2.25 x 3.0 m – eller 2,3 x 2,9 m</w:t>
      </w:r>
      <w:r w:rsidR="005C5C96">
        <w:rPr>
          <w:rFonts w:ascii="Verdana" w:hAnsi="Verdana"/>
          <w:sz w:val="20"/>
          <w:szCs w:val="20"/>
        </w:rPr>
        <w:t>,</w:t>
      </w:r>
      <w:r w:rsidRPr="00A44A88">
        <w:rPr>
          <w:rFonts w:ascii="Verdana" w:hAnsi="Verdana"/>
          <w:sz w:val="20"/>
          <w:szCs w:val="20"/>
        </w:rPr>
        <w:t xml:space="preserve"> (utvendig målt</w:t>
      </w:r>
      <w:r w:rsidR="005C5C96">
        <w:rPr>
          <w:rFonts w:ascii="Verdana" w:hAnsi="Verdana"/>
          <w:sz w:val="20"/>
          <w:szCs w:val="20"/>
        </w:rPr>
        <w:t xml:space="preserve"> på</w:t>
      </w:r>
      <w:r w:rsidR="005A63CC">
        <w:rPr>
          <w:rFonts w:ascii="Verdana" w:hAnsi="Verdana"/>
          <w:sz w:val="20"/>
          <w:szCs w:val="20"/>
        </w:rPr>
        <w:t xml:space="preserve"> </w:t>
      </w:r>
      <w:r w:rsidR="005A63CC" w:rsidRPr="005C5C96">
        <w:rPr>
          <w:rFonts w:ascii="Verdana" w:hAnsi="Verdana"/>
          <w:sz w:val="20"/>
          <w:szCs w:val="20"/>
        </w:rPr>
        <w:t>reisverk</w:t>
      </w:r>
      <w:r w:rsidRPr="00A44A88">
        <w:rPr>
          <w:rFonts w:ascii="Verdana" w:hAnsi="Verdana"/>
          <w:sz w:val="20"/>
          <w:szCs w:val="20"/>
        </w:rPr>
        <w:t>).</w:t>
      </w:r>
    </w:p>
    <w:p w:rsidR="0077779F" w:rsidRDefault="00A73C80" w:rsidP="0077779F">
      <w:pPr>
        <w:spacing w:line="240" w:lineRule="auto"/>
        <w:ind w:right="282"/>
        <w:rPr>
          <w:rFonts w:ascii="Verdana" w:hAnsi="Verdana"/>
          <w:sz w:val="20"/>
          <w:szCs w:val="20"/>
        </w:rPr>
      </w:pPr>
      <w:r w:rsidRPr="00A44A88">
        <w:rPr>
          <w:rFonts w:ascii="Verdana" w:hAnsi="Verdana"/>
          <w:sz w:val="20"/>
          <w:szCs w:val="20"/>
        </w:rPr>
        <w:t xml:space="preserve">Utvendig panel skal være av samme utseende som hytta for øvrig (vestlandspanel m/hulkil). </w:t>
      </w:r>
      <w:r w:rsidR="00827C06" w:rsidRPr="00A44A88">
        <w:rPr>
          <w:rFonts w:ascii="Verdana" w:hAnsi="Verdana"/>
          <w:sz w:val="20"/>
          <w:szCs w:val="20"/>
        </w:rPr>
        <w:t xml:space="preserve"> </w:t>
      </w:r>
      <w:r w:rsidRPr="00A44A88">
        <w:rPr>
          <w:rFonts w:ascii="Verdana" w:hAnsi="Verdana"/>
          <w:sz w:val="20"/>
          <w:szCs w:val="20"/>
        </w:rPr>
        <w:t xml:space="preserve">Hjørnekassene på hytta skal være fri. </w:t>
      </w:r>
      <w:r w:rsidR="00827C06" w:rsidRPr="00A44A88">
        <w:rPr>
          <w:rFonts w:ascii="Verdana" w:hAnsi="Verdana"/>
          <w:sz w:val="20"/>
          <w:szCs w:val="20"/>
        </w:rPr>
        <w:t xml:space="preserve"> </w:t>
      </w:r>
      <w:r w:rsidR="00827C06" w:rsidRPr="00A44A88">
        <w:rPr>
          <w:rFonts w:ascii="Verdana" w:hAnsi="Verdana"/>
          <w:sz w:val="20"/>
          <w:szCs w:val="20"/>
        </w:rPr>
        <w:br/>
      </w:r>
      <w:r w:rsidRPr="00A44A88">
        <w:rPr>
          <w:rFonts w:ascii="Verdana" w:hAnsi="Verdana"/>
          <w:sz w:val="20"/>
          <w:szCs w:val="20"/>
        </w:rPr>
        <w:t xml:space="preserve">Det </w:t>
      </w:r>
      <w:r w:rsidR="00B40A5A">
        <w:rPr>
          <w:rFonts w:ascii="Verdana" w:hAnsi="Verdana"/>
          <w:sz w:val="20"/>
          <w:szCs w:val="20"/>
        </w:rPr>
        <w:t>kan</w:t>
      </w:r>
      <w:r w:rsidRPr="00A44A88">
        <w:rPr>
          <w:rFonts w:ascii="Verdana" w:hAnsi="Verdana"/>
          <w:sz w:val="20"/>
          <w:szCs w:val="20"/>
        </w:rPr>
        <w:t xml:space="preserve"> settes inn </w:t>
      </w:r>
      <w:r w:rsidR="00B40A5A">
        <w:rPr>
          <w:rFonts w:ascii="Verdana" w:hAnsi="Verdana"/>
          <w:sz w:val="20"/>
          <w:szCs w:val="20"/>
        </w:rPr>
        <w:t xml:space="preserve">inntil 2 </w:t>
      </w:r>
      <w:r w:rsidRPr="00A44A88">
        <w:rPr>
          <w:rFonts w:ascii="Verdana" w:hAnsi="Verdana"/>
          <w:sz w:val="20"/>
          <w:szCs w:val="20"/>
        </w:rPr>
        <w:t>vinduer av samme format og utseende som vinduene på hytta.</w:t>
      </w:r>
      <w:r w:rsidR="00F1345D">
        <w:rPr>
          <w:rFonts w:ascii="Verdana" w:hAnsi="Verdana"/>
          <w:sz w:val="20"/>
          <w:szCs w:val="20"/>
        </w:rPr>
        <w:br/>
      </w:r>
      <w:r w:rsidRPr="00A44A88">
        <w:rPr>
          <w:rFonts w:ascii="Verdana" w:hAnsi="Verdana"/>
          <w:sz w:val="20"/>
          <w:szCs w:val="20"/>
        </w:rPr>
        <w:t xml:space="preserve">Det er tre alternative plasseringer av tilbygget i forhold til hytta, - se tegninger. </w:t>
      </w:r>
      <w:r w:rsidR="00827C06" w:rsidRPr="00A44A88">
        <w:rPr>
          <w:rFonts w:ascii="Verdana" w:hAnsi="Verdana"/>
          <w:sz w:val="20"/>
          <w:szCs w:val="20"/>
        </w:rPr>
        <w:t xml:space="preserve"> </w:t>
      </w:r>
      <w:r w:rsidRPr="00A44A88">
        <w:rPr>
          <w:rFonts w:ascii="Verdana" w:hAnsi="Verdana"/>
          <w:sz w:val="20"/>
          <w:szCs w:val="20"/>
        </w:rPr>
        <w:t xml:space="preserve">Alternativ 3 skal bare benyttes der hvor de to andre plasseringene ikke er mulige. </w:t>
      </w:r>
      <w:r w:rsidR="00827C06" w:rsidRPr="00A44A88">
        <w:rPr>
          <w:rFonts w:ascii="Verdana" w:hAnsi="Verdana"/>
          <w:sz w:val="20"/>
          <w:szCs w:val="20"/>
        </w:rPr>
        <w:t xml:space="preserve"> </w:t>
      </w:r>
      <w:r w:rsidRPr="00A44A88">
        <w:rPr>
          <w:rFonts w:ascii="Verdana" w:hAnsi="Verdana"/>
          <w:sz w:val="20"/>
          <w:szCs w:val="20"/>
        </w:rPr>
        <w:t xml:space="preserve">Dette gjelder tomteforhold eller hyttas plassering i forhold til tomtegrense. </w:t>
      </w:r>
      <w:r w:rsidR="00827C06" w:rsidRPr="00A44A88">
        <w:rPr>
          <w:rFonts w:ascii="Verdana" w:hAnsi="Verdana"/>
          <w:sz w:val="20"/>
          <w:szCs w:val="20"/>
        </w:rPr>
        <w:t xml:space="preserve"> </w:t>
      </w:r>
      <w:r w:rsidR="00827C06" w:rsidRPr="00A44A88">
        <w:rPr>
          <w:rFonts w:ascii="Verdana" w:hAnsi="Verdana"/>
          <w:sz w:val="20"/>
          <w:szCs w:val="20"/>
        </w:rPr>
        <w:br/>
      </w:r>
      <w:r w:rsidRPr="00A44A88">
        <w:rPr>
          <w:rFonts w:ascii="Verdana" w:hAnsi="Verdana"/>
          <w:sz w:val="20"/>
          <w:szCs w:val="20"/>
        </w:rPr>
        <w:t>Begge takflatene på tilbygg skal ligge under utspringet på hovedhytta med samme takvinkel som denne og hjørnekasse skal være fri.</w:t>
      </w:r>
      <w:r w:rsidR="00827C06" w:rsidRPr="00A44A88">
        <w:rPr>
          <w:rFonts w:ascii="Verdana" w:hAnsi="Verdana"/>
          <w:sz w:val="20"/>
          <w:szCs w:val="20"/>
        </w:rPr>
        <w:t xml:space="preserve">  </w:t>
      </w:r>
    </w:p>
    <w:p w:rsidR="00A73C80" w:rsidRDefault="0077779F" w:rsidP="0077779F">
      <w:pPr>
        <w:spacing w:line="240" w:lineRule="auto"/>
        <w:ind w:right="282"/>
        <w:rPr>
          <w:rFonts w:ascii="Verdana" w:hAnsi="Verdana"/>
          <w:sz w:val="20"/>
          <w:szCs w:val="20"/>
        </w:rPr>
      </w:pPr>
      <w:r>
        <w:rPr>
          <w:rFonts w:ascii="Verdana" w:hAnsi="Verdana"/>
          <w:sz w:val="20"/>
          <w:szCs w:val="20"/>
        </w:rPr>
        <w:t>For tilbygg tegning 1-4/3 kan det være aktuelt med to vinduer, en på hver langvegg.</w:t>
      </w:r>
    </w:p>
    <w:p w:rsidR="0077779F" w:rsidRPr="00A44A88" w:rsidRDefault="00F1345D" w:rsidP="0077779F">
      <w:pPr>
        <w:autoSpaceDE w:val="0"/>
        <w:autoSpaceDN w:val="0"/>
        <w:adjustRightInd w:val="0"/>
        <w:spacing w:after="0" w:line="240" w:lineRule="auto"/>
        <w:rPr>
          <w:rFonts w:ascii="Verdana" w:hAnsi="Verdana"/>
          <w:sz w:val="20"/>
          <w:szCs w:val="20"/>
        </w:rPr>
      </w:pPr>
      <w:r>
        <w:rPr>
          <w:rFonts w:ascii="Verdana" w:hAnsi="Verdana"/>
          <w:sz w:val="20"/>
          <w:szCs w:val="20"/>
        </w:rPr>
        <w:t>.</w:t>
      </w:r>
    </w:p>
    <w:p w:rsidR="00A73C80" w:rsidRPr="00A44A88" w:rsidRDefault="00A73C80" w:rsidP="00A44A88">
      <w:pPr>
        <w:pStyle w:val="Overskrift2"/>
        <w:rPr>
          <w:rFonts w:ascii="Verdana" w:eastAsia="Times New Roman" w:hAnsi="Verdana"/>
          <w:sz w:val="22"/>
          <w:szCs w:val="22"/>
          <w:lang w:eastAsia="nb-NO"/>
        </w:rPr>
      </w:pPr>
      <w:bookmarkStart w:id="27" w:name="_Toc431798418"/>
      <w:r w:rsidRPr="00A44A88">
        <w:rPr>
          <w:rFonts w:ascii="Verdana" w:eastAsia="Times New Roman" w:hAnsi="Verdana"/>
          <w:sz w:val="22"/>
          <w:szCs w:val="22"/>
          <w:lang w:eastAsia="nb-NO"/>
        </w:rPr>
        <w:t>Veranda</w:t>
      </w:r>
      <w:bookmarkEnd w:id="27"/>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Det en anledning til å bygge en veranda på forsiden av hytta (inngangssiden) på 7,4</w:t>
      </w:r>
      <w:r w:rsidR="00F1345D">
        <w:rPr>
          <w:rFonts w:ascii="Verdana" w:hAnsi="Verdana"/>
          <w:sz w:val="20"/>
          <w:szCs w:val="20"/>
        </w:rPr>
        <w:t xml:space="preserve"> m</w:t>
      </w:r>
      <w:r w:rsidR="00F1345D">
        <w:rPr>
          <w:rFonts w:ascii="Verdana" w:hAnsi="Verdana"/>
          <w:sz w:val="20"/>
          <w:szCs w:val="20"/>
          <w:vertAlign w:val="superscript"/>
        </w:rPr>
        <w:t>2</w:t>
      </w:r>
      <w:r w:rsidRPr="00A44A88">
        <w:rPr>
          <w:rFonts w:ascii="Verdana" w:hAnsi="Verdana"/>
          <w:sz w:val="20"/>
          <w:szCs w:val="20"/>
        </w:rPr>
        <w:t xml:space="preserve"> (2,0 m x 3,7 m)</w:t>
      </w:r>
      <w:r w:rsidR="005C5C96">
        <w:rPr>
          <w:rFonts w:ascii="Verdana" w:hAnsi="Verdana"/>
          <w:sz w:val="20"/>
          <w:szCs w:val="20"/>
        </w:rPr>
        <w:t>,</w:t>
      </w:r>
      <w:r w:rsidRPr="00A44A88">
        <w:rPr>
          <w:rFonts w:ascii="Verdana" w:hAnsi="Verdana"/>
          <w:sz w:val="20"/>
          <w:szCs w:val="20"/>
        </w:rPr>
        <w:t xml:space="preserve"> utvendig mål</w:t>
      </w:r>
      <w:r w:rsidR="005A63CC" w:rsidRPr="005C5C96">
        <w:rPr>
          <w:rFonts w:ascii="Verdana" w:hAnsi="Verdana"/>
          <w:sz w:val="20"/>
          <w:szCs w:val="20"/>
        </w:rPr>
        <w:t xml:space="preserve">t </w:t>
      </w:r>
      <w:r w:rsidR="005C5C96" w:rsidRPr="005C5C96">
        <w:rPr>
          <w:rFonts w:ascii="Verdana" w:hAnsi="Verdana"/>
          <w:sz w:val="20"/>
          <w:szCs w:val="20"/>
        </w:rPr>
        <w:t xml:space="preserve">på </w:t>
      </w:r>
      <w:r w:rsidR="005A63CC" w:rsidRPr="005C5C96">
        <w:rPr>
          <w:rFonts w:ascii="Verdana" w:hAnsi="Verdana"/>
          <w:sz w:val="20"/>
          <w:szCs w:val="20"/>
        </w:rPr>
        <w:t>reisverk</w:t>
      </w:r>
      <w:r w:rsidRPr="00A44A88">
        <w:rPr>
          <w:rFonts w:ascii="Verdana" w:hAnsi="Verdana"/>
          <w:sz w:val="20"/>
          <w:szCs w:val="20"/>
        </w:rPr>
        <w:t>.</w:t>
      </w:r>
      <w:r w:rsidR="00184EDC" w:rsidRPr="00A44A88">
        <w:rPr>
          <w:rFonts w:ascii="Verdana" w:hAnsi="Verdana"/>
          <w:sz w:val="20"/>
          <w:szCs w:val="20"/>
        </w:rPr>
        <w:t xml:space="preserve">  </w:t>
      </w:r>
    </w:p>
    <w:p w:rsidR="00A73C80" w:rsidRPr="00FA5528" w:rsidRDefault="00A73C80" w:rsidP="00A73C80">
      <w:pPr>
        <w:spacing w:line="240" w:lineRule="auto"/>
        <w:ind w:right="282"/>
        <w:rPr>
          <w:rFonts w:ascii="Verdana" w:hAnsi="Verdana"/>
          <w:b/>
          <w:sz w:val="20"/>
          <w:szCs w:val="20"/>
        </w:rPr>
      </w:pPr>
      <w:r w:rsidRPr="00FA5528">
        <w:rPr>
          <w:rFonts w:ascii="Verdana" w:hAnsi="Verdana"/>
          <w:b/>
          <w:sz w:val="20"/>
          <w:szCs w:val="20"/>
        </w:rPr>
        <w:t>NB! Lengden på verandaen skal måles fra stolpe mellom inngangsdør og hjørnevindu.</w:t>
      </w:r>
      <w:r w:rsidR="00184EDC" w:rsidRPr="00FA5528">
        <w:rPr>
          <w:rFonts w:ascii="Verdana" w:hAnsi="Verdana"/>
          <w:b/>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Verandaen</w:t>
      </w:r>
      <w:r w:rsidRPr="00A44A88">
        <w:rPr>
          <w:rFonts w:ascii="Verdana" w:hAnsi="Verdana"/>
          <w:b/>
          <w:sz w:val="20"/>
          <w:szCs w:val="20"/>
        </w:rPr>
        <w:t xml:space="preserve"> </w:t>
      </w:r>
      <w:r w:rsidRPr="00A44A88">
        <w:rPr>
          <w:rFonts w:ascii="Verdana" w:hAnsi="Verdana"/>
          <w:sz w:val="20"/>
          <w:szCs w:val="20"/>
        </w:rPr>
        <w:t xml:space="preserve">skal bygges på hyttas frontvegg. </w:t>
      </w:r>
      <w:r w:rsidR="00184EDC" w:rsidRPr="00A44A88">
        <w:rPr>
          <w:rFonts w:ascii="Verdana" w:hAnsi="Verdana"/>
          <w:sz w:val="20"/>
          <w:szCs w:val="20"/>
        </w:rPr>
        <w:t xml:space="preserve"> </w:t>
      </w:r>
      <w:r w:rsidRPr="00A44A88">
        <w:rPr>
          <w:rFonts w:ascii="Verdana" w:hAnsi="Verdana"/>
          <w:sz w:val="20"/>
          <w:szCs w:val="20"/>
        </w:rPr>
        <w:t xml:space="preserve">Hjørnekassen skal være fri. </w:t>
      </w:r>
      <w:r w:rsidR="00184EDC" w:rsidRPr="00A44A88">
        <w:rPr>
          <w:rFonts w:ascii="Verdana" w:hAnsi="Verdana"/>
          <w:sz w:val="20"/>
          <w:szCs w:val="20"/>
        </w:rPr>
        <w:t xml:space="preserve"> </w:t>
      </w:r>
    </w:p>
    <w:p w:rsidR="00A73C80" w:rsidRPr="00A44A88" w:rsidRDefault="00442278" w:rsidP="00A73C80">
      <w:pPr>
        <w:spacing w:line="240" w:lineRule="auto"/>
        <w:ind w:right="282"/>
        <w:rPr>
          <w:rFonts w:ascii="Verdana" w:hAnsi="Verdana"/>
          <w:sz w:val="20"/>
          <w:szCs w:val="20"/>
        </w:rPr>
      </w:pPr>
      <w:r w:rsidRPr="0077779F">
        <w:rPr>
          <w:rFonts w:ascii="Verdana" w:hAnsi="Verdana"/>
          <w:sz w:val="20"/>
          <w:szCs w:val="20"/>
        </w:rPr>
        <w:t xml:space="preserve">Verandataket skal </w:t>
      </w:r>
      <w:r>
        <w:rPr>
          <w:rFonts w:ascii="Verdana" w:hAnsi="Verdana"/>
          <w:sz w:val="20"/>
          <w:szCs w:val="20"/>
        </w:rPr>
        <w:t>fer</w:t>
      </w:r>
      <w:r w:rsidRPr="0077779F">
        <w:rPr>
          <w:rFonts w:ascii="Verdana" w:hAnsi="Verdana"/>
          <w:sz w:val="20"/>
          <w:szCs w:val="20"/>
        </w:rPr>
        <w:t xml:space="preserve">dig lagt, ikke gå </w:t>
      </w:r>
      <w:r>
        <w:rPr>
          <w:rFonts w:ascii="Verdana" w:hAnsi="Verdana"/>
          <w:sz w:val="20"/>
          <w:szCs w:val="20"/>
        </w:rPr>
        <w:t>len</w:t>
      </w:r>
      <w:r w:rsidRPr="0077779F">
        <w:rPr>
          <w:rFonts w:ascii="Verdana" w:hAnsi="Verdana"/>
          <w:sz w:val="20"/>
          <w:szCs w:val="20"/>
        </w:rPr>
        <w:t xml:space="preserve">ger </w:t>
      </w:r>
      <w:r>
        <w:rPr>
          <w:rFonts w:ascii="Verdana" w:hAnsi="Verdana"/>
          <w:sz w:val="20"/>
          <w:szCs w:val="20"/>
        </w:rPr>
        <w:t>inn</w:t>
      </w:r>
      <w:r w:rsidRPr="0077779F">
        <w:rPr>
          <w:rFonts w:ascii="Verdana" w:hAnsi="Verdana"/>
          <w:sz w:val="20"/>
          <w:szCs w:val="20"/>
        </w:rPr>
        <w:t xml:space="preserve"> på eksisterende hyttetak enn inntil </w:t>
      </w:r>
      <w:r>
        <w:rPr>
          <w:rFonts w:ascii="Verdana" w:hAnsi="Verdana"/>
          <w:sz w:val="20"/>
          <w:szCs w:val="20"/>
        </w:rPr>
        <w:t>1/</w:t>
      </w:r>
      <w:r w:rsidRPr="0077779F">
        <w:rPr>
          <w:rFonts w:ascii="Verdana" w:hAnsi="Verdana"/>
          <w:sz w:val="20"/>
          <w:szCs w:val="20"/>
        </w:rPr>
        <w:t>3 av</w:t>
      </w:r>
      <w:r>
        <w:rPr>
          <w:rFonts w:ascii="Verdana" w:hAnsi="Verdana"/>
          <w:sz w:val="20"/>
          <w:szCs w:val="20"/>
        </w:rPr>
        <w:t xml:space="preserve"> </w:t>
      </w:r>
      <w:r w:rsidRPr="0077779F">
        <w:rPr>
          <w:rFonts w:ascii="Verdana" w:hAnsi="Verdana"/>
          <w:sz w:val="20"/>
          <w:szCs w:val="20"/>
        </w:rPr>
        <w:t>takflaten</w:t>
      </w:r>
      <w:r>
        <w:rPr>
          <w:rFonts w:ascii="Verdana" w:hAnsi="Verdana"/>
          <w:sz w:val="20"/>
          <w:szCs w:val="20"/>
        </w:rPr>
        <w:t>.</w:t>
      </w:r>
      <w:r w:rsidR="00184EDC" w:rsidRPr="00A44A88">
        <w:rPr>
          <w:rFonts w:ascii="Verdana" w:hAnsi="Verdana"/>
          <w:sz w:val="20"/>
          <w:szCs w:val="20"/>
        </w:rPr>
        <w:t xml:space="preserve"> </w:t>
      </w:r>
      <w:r w:rsidR="00A73C80" w:rsidRPr="00A44A88">
        <w:rPr>
          <w:rFonts w:ascii="Verdana" w:hAnsi="Verdana"/>
          <w:sz w:val="20"/>
          <w:szCs w:val="20"/>
        </w:rPr>
        <w:t>Vindski på eksisterende hytte må ikke endres.</w:t>
      </w:r>
      <w:r w:rsidR="00184EDC" w:rsidRPr="00A44A88">
        <w:rPr>
          <w:rFonts w:ascii="Verdana" w:hAnsi="Verdana"/>
          <w:sz w:val="20"/>
          <w:szCs w:val="20"/>
        </w:rPr>
        <w:t xml:space="preserve"> </w:t>
      </w:r>
      <w:r w:rsidR="00A73C80" w:rsidRPr="00A44A88">
        <w:rPr>
          <w:rFonts w:ascii="Verdana" w:hAnsi="Verdana"/>
          <w:sz w:val="20"/>
          <w:szCs w:val="20"/>
        </w:rPr>
        <w:t xml:space="preserve"> Verandataket kan være av trevirke med takpapp eller glassfiber/plast. </w:t>
      </w:r>
      <w:r w:rsidR="00184EDC" w:rsidRPr="00A44A88">
        <w:rPr>
          <w:rFonts w:ascii="Verdana" w:hAnsi="Verdana"/>
          <w:sz w:val="20"/>
          <w:szCs w:val="20"/>
        </w:rPr>
        <w:t xml:space="preserve"> </w:t>
      </w:r>
      <w:r w:rsidR="00A73C80" w:rsidRPr="00A44A88">
        <w:rPr>
          <w:rFonts w:ascii="Verdana" w:hAnsi="Verdana"/>
          <w:sz w:val="20"/>
          <w:szCs w:val="20"/>
        </w:rPr>
        <w:t>Taket kan være like langt som hyttetaket.</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Selve reisverket skal være av trevirke og forankres til hytta. </w:t>
      </w:r>
      <w:r w:rsidR="00184EDC" w:rsidRPr="00A44A88">
        <w:rPr>
          <w:rFonts w:ascii="Verdana" w:hAnsi="Verdana"/>
          <w:sz w:val="20"/>
          <w:szCs w:val="20"/>
        </w:rPr>
        <w:t xml:space="preserve"> </w:t>
      </w:r>
      <w:r w:rsidRPr="00A44A88">
        <w:rPr>
          <w:rFonts w:ascii="Verdana" w:hAnsi="Verdana"/>
          <w:sz w:val="20"/>
          <w:szCs w:val="20"/>
        </w:rPr>
        <w:t xml:space="preserve">Utvendig panel skal være som på hytta for øvrig (vestlandspanel m/hulkil). </w:t>
      </w:r>
      <w:r w:rsidR="00184EDC" w:rsidRPr="00A44A88">
        <w:rPr>
          <w:rFonts w:ascii="Verdana" w:hAnsi="Verdana"/>
          <w:sz w:val="20"/>
          <w:szCs w:val="20"/>
        </w:rPr>
        <w:t xml:space="preserve"> </w:t>
      </w:r>
      <w:r w:rsidRPr="00A44A88">
        <w:rPr>
          <w:rFonts w:ascii="Verdana" w:hAnsi="Verdana"/>
          <w:sz w:val="20"/>
          <w:szCs w:val="20"/>
        </w:rPr>
        <w:t>Brystningen skal ikke være over 80 cm. Høy, målt fra gulv på innsiden.</w:t>
      </w:r>
      <w:r w:rsidR="00184EDC" w:rsidRPr="00A44A88">
        <w:rPr>
          <w:rFonts w:ascii="Verdana" w:hAnsi="Verdana"/>
          <w:sz w:val="20"/>
          <w:szCs w:val="20"/>
        </w:rPr>
        <w:t xml:space="preserve">  </w:t>
      </w:r>
    </w:p>
    <w:p w:rsidR="00EB0936" w:rsidRDefault="00EB0936">
      <w:pPr>
        <w:rPr>
          <w:rFonts w:ascii="Verdana" w:eastAsia="Times New Roman" w:hAnsi="Verdana" w:cstheme="majorBidi"/>
          <w:b/>
          <w:bCs/>
          <w:color w:val="4F81BD" w:themeColor="accent1"/>
          <w:lang w:eastAsia="nb-NO"/>
        </w:rPr>
      </w:pPr>
      <w:r>
        <w:rPr>
          <w:rFonts w:ascii="Verdana" w:eastAsia="Times New Roman" w:hAnsi="Verdana"/>
          <w:lang w:eastAsia="nb-NO"/>
        </w:rPr>
        <w:br w:type="page"/>
      </w:r>
    </w:p>
    <w:p w:rsidR="00A73C80" w:rsidRPr="00A44A88" w:rsidRDefault="00A73C80" w:rsidP="00A44A88">
      <w:pPr>
        <w:pStyle w:val="Overskrift2"/>
        <w:rPr>
          <w:rFonts w:ascii="Verdana" w:eastAsia="Times New Roman" w:hAnsi="Verdana"/>
          <w:sz w:val="22"/>
          <w:szCs w:val="22"/>
          <w:lang w:eastAsia="nb-NO"/>
        </w:rPr>
      </w:pPr>
      <w:bookmarkStart w:id="28" w:name="_Toc431798419"/>
      <w:r w:rsidRPr="00A44A88">
        <w:rPr>
          <w:rFonts w:ascii="Verdana" w:eastAsia="Times New Roman" w:hAnsi="Verdana"/>
          <w:sz w:val="22"/>
          <w:szCs w:val="22"/>
          <w:lang w:eastAsia="nb-NO"/>
        </w:rPr>
        <w:lastRenderedPageBreak/>
        <w:t>Innebygd veranda</w:t>
      </w:r>
      <w:bookmarkEnd w:id="28"/>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Det skal settes inn vinduer rundt hele verandaen.</w:t>
      </w:r>
      <w:r w:rsidR="00184EDC" w:rsidRPr="00A44A88">
        <w:rPr>
          <w:rFonts w:ascii="Verdana" w:hAnsi="Verdana"/>
          <w:sz w:val="20"/>
          <w:szCs w:val="20"/>
        </w:rPr>
        <w:t xml:space="preserve"> </w:t>
      </w:r>
      <w:r w:rsidRPr="00A44A88">
        <w:rPr>
          <w:rFonts w:ascii="Verdana" w:hAnsi="Verdana"/>
          <w:sz w:val="20"/>
          <w:szCs w:val="20"/>
        </w:rPr>
        <w:t xml:space="preserve"> På langveggen er det tillatt med </w:t>
      </w:r>
      <w:r w:rsidR="00184EDC" w:rsidRPr="00A44A88">
        <w:rPr>
          <w:rFonts w:ascii="Verdana" w:hAnsi="Verdana"/>
          <w:sz w:val="20"/>
          <w:szCs w:val="20"/>
        </w:rPr>
        <w:br/>
      </w:r>
      <w:r w:rsidRPr="00A44A88">
        <w:rPr>
          <w:rFonts w:ascii="Verdana" w:hAnsi="Verdana"/>
          <w:sz w:val="20"/>
          <w:szCs w:val="20"/>
        </w:rPr>
        <w:t>3-4 vinduer, på kortveggen skal det være 2 vinduer og på inngangssiden skal det være ett vindu og dør.</w:t>
      </w:r>
      <w:r w:rsidR="00184EDC" w:rsidRPr="00A44A88">
        <w:rPr>
          <w:rFonts w:ascii="Verdana" w:hAnsi="Verdana"/>
          <w:sz w:val="20"/>
          <w:szCs w:val="20"/>
        </w:rPr>
        <w:t xml:space="preserve"> </w:t>
      </w:r>
      <w:r w:rsidRPr="00A44A88">
        <w:rPr>
          <w:rFonts w:ascii="Verdana" w:hAnsi="Verdana"/>
          <w:sz w:val="20"/>
          <w:szCs w:val="20"/>
        </w:rPr>
        <w:t xml:space="preserve"> Det er ikke tillatt med liggende panel mellom vinduene. Sprosser er valgfritt.</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b/>
          <w:sz w:val="20"/>
          <w:szCs w:val="20"/>
        </w:rPr>
      </w:pPr>
      <w:r w:rsidRPr="00A44A88">
        <w:rPr>
          <w:rFonts w:ascii="Verdana" w:hAnsi="Verdana"/>
          <w:sz w:val="20"/>
          <w:szCs w:val="20"/>
        </w:rPr>
        <w:t>Døren skal plasseres på endeveggen, som vist på tegning 1- 4 utbygget veranda.</w:t>
      </w:r>
      <w:r w:rsidR="00184EDC" w:rsidRPr="00A44A88">
        <w:rPr>
          <w:rFonts w:ascii="Verdana" w:hAnsi="Verdana"/>
          <w:sz w:val="20"/>
          <w:szCs w:val="20"/>
        </w:rPr>
        <w:t xml:space="preserve">  </w:t>
      </w:r>
    </w:p>
    <w:p w:rsidR="00A73C80" w:rsidRPr="0027036E" w:rsidRDefault="00A73C80" w:rsidP="00A73C80">
      <w:pPr>
        <w:spacing w:line="240" w:lineRule="auto"/>
        <w:ind w:right="282"/>
        <w:rPr>
          <w:rFonts w:ascii="Verdana" w:hAnsi="Verdana"/>
          <w:sz w:val="20"/>
          <w:szCs w:val="20"/>
        </w:rPr>
      </w:pPr>
      <w:r w:rsidRPr="00A44A88">
        <w:rPr>
          <w:rFonts w:ascii="Verdana" w:hAnsi="Verdana"/>
          <w:sz w:val="20"/>
          <w:szCs w:val="20"/>
        </w:rPr>
        <w:t>Verandagulvet kan ikke forlenges utover verandaens yttervegger, - se tegning.</w:t>
      </w:r>
      <w:r w:rsidR="00184EDC" w:rsidRPr="00A44A88">
        <w:rPr>
          <w:rFonts w:ascii="Verdana" w:hAnsi="Verdana"/>
          <w:sz w:val="20"/>
          <w:szCs w:val="20"/>
        </w:rPr>
        <w:t xml:space="preserve">  </w:t>
      </w:r>
    </w:p>
    <w:p w:rsidR="00A73C80" w:rsidRPr="00A44A88" w:rsidRDefault="00A73C80" w:rsidP="0077779F">
      <w:pPr>
        <w:spacing w:line="240" w:lineRule="auto"/>
        <w:ind w:right="282"/>
        <w:rPr>
          <w:rFonts w:ascii="Verdana" w:hAnsi="Verdana"/>
          <w:sz w:val="20"/>
        </w:rPr>
      </w:pPr>
      <w:r w:rsidRPr="00A44A88">
        <w:rPr>
          <w:rFonts w:ascii="Verdana" w:hAnsi="Verdana"/>
          <w:sz w:val="20"/>
          <w:szCs w:val="20"/>
        </w:rPr>
        <w:t>For øvrig henvises til tegningene av hytte med veranda.</w:t>
      </w:r>
      <w:r w:rsidR="00184EDC"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29" w:name="_Toc431798420"/>
      <w:r w:rsidRPr="00A44A88">
        <w:rPr>
          <w:rFonts w:ascii="Verdana" w:eastAsia="Times New Roman" w:hAnsi="Verdana"/>
          <w:sz w:val="22"/>
          <w:szCs w:val="22"/>
          <w:lang w:eastAsia="nb-NO"/>
        </w:rPr>
        <w:t>Bod</w:t>
      </w:r>
      <w:bookmarkEnd w:id="29"/>
      <w:r w:rsidRPr="00A44A88">
        <w:rPr>
          <w:rFonts w:ascii="Verdana" w:eastAsia="Times New Roman" w:hAnsi="Verdana"/>
          <w:sz w:val="22"/>
          <w:szCs w:val="22"/>
          <w:lang w:eastAsia="nb-NO"/>
        </w:rPr>
        <w:t xml:space="preserve"> </w:t>
      </w:r>
    </w:p>
    <w:p w:rsidR="00A73C80" w:rsidRPr="00A44A88" w:rsidRDefault="00A73C80" w:rsidP="00A73C80">
      <w:pPr>
        <w:pStyle w:val="Brdtekst"/>
        <w:ind w:right="282"/>
        <w:rPr>
          <w:rFonts w:ascii="Verdana" w:hAnsi="Verdana"/>
          <w:sz w:val="20"/>
        </w:rPr>
      </w:pPr>
      <w:r w:rsidRPr="00A44A88">
        <w:rPr>
          <w:rFonts w:ascii="Verdana" w:hAnsi="Verdana"/>
          <w:sz w:val="20"/>
        </w:rPr>
        <w:t>Det er anledning til å bygge til en bod på maksimalt 4,2</w:t>
      </w:r>
      <w:r w:rsidR="00F1345D">
        <w:rPr>
          <w:rFonts w:ascii="Verdana" w:hAnsi="Verdana"/>
          <w:sz w:val="20"/>
        </w:rPr>
        <w:t xml:space="preserve"> m</w:t>
      </w:r>
      <w:r w:rsidR="00F1345D">
        <w:rPr>
          <w:rFonts w:ascii="Verdana" w:hAnsi="Verdana"/>
          <w:sz w:val="20"/>
          <w:vertAlign w:val="superscript"/>
        </w:rPr>
        <w:t>2</w:t>
      </w:r>
      <w:r w:rsidRPr="00A44A88">
        <w:rPr>
          <w:rFonts w:ascii="Verdana" w:hAnsi="Verdana"/>
          <w:sz w:val="20"/>
        </w:rPr>
        <w:t xml:space="preserve">. </w:t>
      </w:r>
      <w:r w:rsidR="00184EDC" w:rsidRPr="00A44A88">
        <w:rPr>
          <w:rFonts w:ascii="Verdana" w:hAnsi="Verdana"/>
          <w:sz w:val="20"/>
        </w:rPr>
        <w:t xml:space="preserve"> </w:t>
      </w:r>
      <w:r w:rsidRPr="00A44A88">
        <w:rPr>
          <w:rFonts w:ascii="Verdana" w:hAnsi="Verdana"/>
          <w:sz w:val="20"/>
        </w:rPr>
        <w:t>Den kan enten være:</w:t>
      </w:r>
      <w:r w:rsidRPr="00A44A88">
        <w:rPr>
          <w:rFonts w:ascii="Verdana" w:hAnsi="Verdana"/>
          <w:sz w:val="20"/>
        </w:rPr>
        <w:br/>
      </w:r>
    </w:p>
    <w:p w:rsidR="00A73C80" w:rsidRPr="00A44A88" w:rsidRDefault="00A73C80" w:rsidP="00835CBC">
      <w:pPr>
        <w:pStyle w:val="Brdtekstinnrykk2"/>
        <w:spacing w:line="240" w:lineRule="auto"/>
        <w:ind w:left="708" w:right="282"/>
        <w:rPr>
          <w:rFonts w:ascii="Verdana" w:hAnsi="Verdana"/>
          <w:sz w:val="20"/>
          <w:szCs w:val="20"/>
        </w:rPr>
      </w:pPr>
      <w:r w:rsidRPr="00A44A88">
        <w:rPr>
          <w:rFonts w:ascii="Verdana" w:hAnsi="Verdana"/>
          <w:sz w:val="20"/>
          <w:szCs w:val="20"/>
        </w:rPr>
        <w:t>a) Bod plassert i hjørnet mellom tilbygg og hytte med yttermål 2,0 m x 2,1 m</w:t>
      </w:r>
      <w:r w:rsidR="005C5C96">
        <w:rPr>
          <w:rFonts w:ascii="Verdana" w:hAnsi="Verdana"/>
          <w:sz w:val="20"/>
          <w:szCs w:val="20"/>
        </w:rPr>
        <w:t>,</w:t>
      </w:r>
      <w:r w:rsidRPr="00A44A88">
        <w:rPr>
          <w:rFonts w:ascii="Verdana" w:hAnsi="Verdana"/>
          <w:sz w:val="20"/>
          <w:szCs w:val="20"/>
        </w:rPr>
        <w:t xml:space="preserve"> </w:t>
      </w:r>
      <w:r w:rsidR="005C5C96">
        <w:rPr>
          <w:rFonts w:ascii="Verdana" w:hAnsi="Verdana"/>
          <w:sz w:val="20"/>
          <w:szCs w:val="20"/>
        </w:rPr>
        <w:t>u</w:t>
      </w:r>
      <w:r w:rsidR="005A63CC" w:rsidRPr="005C5C96">
        <w:rPr>
          <w:rFonts w:ascii="Verdana" w:hAnsi="Verdana"/>
          <w:sz w:val="20"/>
          <w:szCs w:val="20"/>
        </w:rPr>
        <w:t>tvendig målt</w:t>
      </w:r>
      <w:r w:rsidR="005C5C96" w:rsidRPr="005C5C96">
        <w:rPr>
          <w:rFonts w:ascii="Verdana" w:hAnsi="Verdana"/>
          <w:sz w:val="20"/>
          <w:szCs w:val="20"/>
        </w:rPr>
        <w:t xml:space="preserve"> på</w:t>
      </w:r>
      <w:r w:rsidR="005A63CC" w:rsidRPr="005C5C96">
        <w:rPr>
          <w:rFonts w:ascii="Verdana" w:hAnsi="Verdana"/>
          <w:sz w:val="20"/>
          <w:szCs w:val="20"/>
        </w:rPr>
        <w:t xml:space="preserve"> reisverk.</w:t>
      </w:r>
      <w:r w:rsidR="00184EDC" w:rsidRPr="00A44A88">
        <w:rPr>
          <w:rFonts w:ascii="Verdana" w:hAnsi="Verdana"/>
          <w:sz w:val="20"/>
          <w:szCs w:val="20"/>
        </w:rPr>
        <w:t xml:space="preserve"> </w:t>
      </w:r>
      <w:r w:rsidRPr="00A44A88">
        <w:rPr>
          <w:rFonts w:ascii="Verdana" w:hAnsi="Verdana"/>
          <w:sz w:val="20"/>
          <w:szCs w:val="20"/>
        </w:rPr>
        <w:t xml:space="preserve">Taket kan ikke gå lengre inn på eksisterende hyttetak (hovedhytte) enn inntil 1/3 av takflaten. </w:t>
      </w:r>
      <w:r w:rsidR="00184EDC" w:rsidRPr="00A44A88">
        <w:rPr>
          <w:rFonts w:ascii="Verdana" w:hAnsi="Verdana"/>
          <w:sz w:val="20"/>
          <w:szCs w:val="20"/>
        </w:rPr>
        <w:t xml:space="preserve"> </w:t>
      </w:r>
      <w:r w:rsidRPr="00A44A88">
        <w:rPr>
          <w:rFonts w:ascii="Verdana" w:hAnsi="Verdana"/>
          <w:sz w:val="20"/>
          <w:szCs w:val="20"/>
        </w:rPr>
        <w:t xml:space="preserve">Vindski på eksisterende hytte må ikke endres. </w:t>
      </w:r>
      <w:r w:rsidR="00184EDC" w:rsidRPr="00A44A88">
        <w:rPr>
          <w:rFonts w:ascii="Verdana" w:hAnsi="Verdana"/>
          <w:sz w:val="20"/>
          <w:szCs w:val="20"/>
        </w:rPr>
        <w:t xml:space="preserve"> </w:t>
      </w:r>
      <w:r w:rsidR="00835CBC" w:rsidRPr="00A44A88">
        <w:rPr>
          <w:rFonts w:ascii="Verdana" w:hAnsi="Verdana"/>
          <w:sz w:val="20"/>
          <w:szCs w:val="20"/>
        </w:rPr>
        <w:br/>
      </w:r>
    </w:p>
    <w:p w:rsidR="00A73C80" w:rsidRPr="00A44A88" w:rsidRDefault="00A73C80" w:rsidP="00835CBC">
      <w:pPr>
        <w:spacing w:line="240" w:lineRule="auto"/>
        <w:ind w:left="708" w:right="282"/>
        <w:rPr>
          <w:rFonts w:ascii="Verdana" w:hAnsi="Verdana"/>
          <w:sz w:val="20"/>
          <w:szCs w:val="20"/>
        </w:rPr>
      </w:pPr>
      <w:r w:rsidRPr="00A44A88">
        <w:rPr>
          <w:rFonts w:ascii="Verdana" w:hAnsi="Verdana"/>
          <w:sz w:val="20"/>
          <w:szCs w:val="20"/>
        </w:rPr>
        <w:t>b) Bod som bygges mot hyttas bakvegg eller en av gavlveggene med yttermål som kan varieres mellom 1,1 m x 3,8 m og 1,4 m x 3,0 m</w:t>
      </w:r>
      <w:r w:rsidR="005C5C96">
        <w:rPr>
          <w:rFonts w:ascii="Verdana" w:hAnsi="Verdana"/>
          <w:sz w:val="20"/>
          <w:szCs w:val="20"/>
        </w:rPr>
        <w:t>,</w:t>
      </w:r>
      <w:r w:rsidR="00184EDC" w:rsidRPr="00A44A88">
        <w:rPr>
          <w:rFonts w:ascii="Verdana" w:hAnsi="Verdana"/>
          <w:sz w:val="20"/>
          <w:szCs w:val="20"/>
        </w:rPr>
        <w:t xml:space="preserve"> </w:t>
      </w:r>
      <w:r w:rsidR="005C5C96">
        <w:rPr>
          <w:rFonts w:ascii="Verdana" w:hAnsi="Verdana"/>
          <w:sz w:val="20"/>
          <w:szCs w:val="20"/>
        </w:rPr>
        <w:t>u</w:t>
      </w:r>
      <w:r w:rsidR="005A63CC" w:rsidRPr="005C5C96">
        <w:rPr>
          <w:rFonts w:ascii="Verdana" w:hAnsi="Verdana"/>
          <w:sz w:val="20"/>
          <w:szCs w:val="20"/>
        </w:rPr>
        <w:t>tvendig målt</w:t>
      </w:r>
      <w:r w:rsidR="005C5C96" w:rsidRPr="005C5C96">
        <w:rPr>
          <w:rFonts w:ascii="Verdana" w:hAnsi="Verdana"/>
          <w:sz w:val="20"/>
          <w:szCs w:val="20"/>
        </w:rPr>
        <w:t xml:space="preserve"> på</w:t>
      </w:r>
      <w:r w:rsidR="005A63CC" w:rsidRPr="005C5C96">
        <w:rPr>
          <w:rFonts w:ascii="Verdana" w:hAnsi="Verdana"/>
          <w:sz w:val="20"/>
          <w:szCs w:val="20"/>
        </w:rPr>
        <w:t xml:space="preserve"> reisverk.</w:t>
      </w:r>
      <w:r w:rsidRPr="00A44A88">
        <w:rPr>
          <w:rFonts w:ascii="Verdana" w:hAnsi="Verdana"/>
          <w:sz w:val="20"/>
          <w:szCs w:val="20"/>
        </w:rPr>
        <w:t xml:space="preserve"> Taket kan bygges fra toppsvillen på langvegg. </w:t>
      </w:r>
      <w:r w:rsidR="00184EDC" w:rsidRPr="00A44A88">
        <w:rPr>
          <w:rFonts w:ascii="Verdana" w:hAnsi="Verdana"/>
          <w:sz w:val="20"/>
          <w:szCs w:val="20"/>
        </w:rPr>
        <w:t xml:space="preserve"> </w:t>
      </w:r>
      <w:r w:rsidRPr="00A44A88">
        <w:rPr>
          <w:rFonts w:ascii="Verdana" w:hAnsi="Verdana"/>
          <w:sz w:val="20"/>
          <w:szCs w:val="20"/>
        </w:rPr>
        <w:t>På gavlvegg må bodtaket bygges under vindski på hytte.</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Boden skal ha stående, utvendig panel med lister over skjøtene. </w:t>
      </w:r>
      <w:r w:rsidR="00184EDC" w:rsidRPr="00A44A88">
        <w:rPr>
          <w:rFonts w:ascii="Verdana" w:hAnsi="Verdana"/>
          <w:sz w:val="20"/>
          <w:szCs w:val="20"/>
        </w:rPr>
        <w:t xml:space="preserve"> </w:t>
      </w:r>
      <w:r w:rsidRPr="00A44A88">
        <w:rPr>
          <w:rFonts w:ascii="Verdana" w:hAnsi="Verdana"/>
          <w:sz w:val="20"/>
          <w:szCs w:val="20"/>
        </w:rPr>
        <w:t>Over</w:t>
      </w:r>
      <w:r w:rsidR="00D33AB7" w:rsidRPr="00A44A88">
        <w:rPr>
          <w:rFonts w:ascii="Verdana" w:hAnsi="Verdana"/>
          <w:sz w:val="20"/>
          <w:szCs w:val="20"/>
        </w:rPr>
        <w:t>-</w:t>
      </w:r>
      <w:r w:rsidRPr="00A44A88">
        <w:rPr>
          <w:rFonts w:ascii="Verdana" w:hAnsi="Verdana"/>
          <w:sz w:val="20"/>
          <w:szCs w:val="20"/>
        </w:rPr>
        <w:t xml:space="preserve">/underligger kan brukes med maks. 75 mm bredde på overliggerne. </w:t>
      </w:r>
      <w:r w:rsidR="00184EDC" w:rsidRPr="00A44A88">
        <w:rPr>
          <w:rFonts w:ascii="Verdana" w:hAnsi="Verdana"/>
          <w:sz w:val="20"/>
          <w:szCs w:val="20"/>
        </w:rPr>
        <w:t xml:space="preserve"> </w:t>
      </w:r>
      <w:r w:rsidRPr="00A44A88">
        <w:rPr>
          <w:rFonts w:ascii="Verdana" w:hAnsi="Verdana"/>
          <w:sz w:val="20"/>
          <w:szCs w:val="20"/>
        </w:rPr>
        <w:t>Det er ikke tillatt å bruke samme panel som på hytta for øvrig.</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Ved valg av byggested må en ta hensyn til vinduenes plassering og hyttas beliggenhet i forhold til naboer og eventuelle veier. </w:t>
      </w:r>
      <w:r w:rsidR="00184EDC" w:rsidRPr="00A44A88">
        <w:rPr>
          <w:rFonts w:ascii="Verdana" w:hAnsi="Verdana"/>
          <w:sz w:val="20"/>
          <w:szCs w:val="20"/>
        </w:rPr>
        <w:t xml:space="preserve"> </w:t>
      </w:r>
      <w:r w:rsidRPr="00A44A88">
        <w:rPr>
          <w:rFonts w:ascii="Verdana" w:hAnsi="Verdana"/>
          <w:sz w:val="20"/>
          <w:szCs w:val="20"/>
        </w:rPr>
        <w:t xml:space="preserve">Det skal være dør på en av endeveggene. </w:t>
      </w:r>
      <w:r w:rsidR="00184EDC" w:rsidRPr="00A44A88">
        <w:rPr>
          <w:rFonts w:ascii="Verdana" w:hAnsi="Verdana"/>
          <w:sz w:val="20"/>
          <w:szCs w:val="20"/>
        </w:rPr>
        <w:t xml:space="preserve"> </w:t>
      </w:r>
      <w:r w:rsidRPr="00A44A88">
        <w:rPr>
          <w:rFonts w:ascii="Verdana" w:hAnsi="Verdana"/>
          <w:sz w:val="20"/>
          <w:szCs w:val="20"/>
        </w:rPr>
        <w:t xml:space="preserve">Det er tillatt å sette inn to små vinduer, gjerne av matt glass. </w:t>
      </w:r>
      <w:r w:rsidR="00184EDC" w:rsidRPr="00A44A88">
        <w:rPr>
          <w:rFonts w:ascii="Verdana" w:hAnsi="Verdana"/>
          <w:sz w:val="20"/>
          <w:szCs w:val="20"/>
        </w:rPr>
        <w:t xml:space="preserve"> </w:t>
      </w:r>
      <w:r w:rsidRPr="00A44A88">
        <w:rPr>
          <w:rFonts w:ascii="Verdana" w:hAnsi="Verdana"/>
          <w:sz w:val="20"/>
          <w:szCs w:val="20"/>
        </w:rPr>
        <w:t>Hjørnekassene på hytta skal være frie.</w:t>
      </w:r>
    </w:p>
    <w:p w:rsidR="00A73C80" w:rsidRPr="00A44A88" w:rsidRDefault="00A73C80" w:rsidP="00A44A88">
      <w:pPr>
        <w:pStyle w:val="Overskrift2"/>
        <w:rPr>
          <w:rFonts w:ascii="Verdana" w:eastAsia="Times New Roman" w:hAnsi="Verdana"/>
          <w:sz w:val="22"/>
          <w:szCs w:val="22"/>
          <w:lang w:eastAsia="nb-NO"/>
        </w:rPr>
      </w:pPr>
      <w:bookmarkStart w:id="30" w:name="_Toc431798421"/>
      <w:r w:rsidRPr="00A44A88">
        <w:rPr>
          <w:rFonts w:ascii="Verdana" w:eastAsia="Times New Roman" w:hAnsi="Verdana"/>
          <w:sz w:val="22"/>
          <w:szCs w:val="22"/>
          <w:lang w:eastAsia="nb-NO"/>
        </w:rPr>
        <w:t>Kjeller</w:t>
      </w:r>
      <w:bookmarkEnd w:id="30"/>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Kjelleren skal ikke ha større utvendig areal enn hyttas bruttoareal, det vil si maks. 40 m</w:t>
      </w:r>
      <w:r w:rsidR="00F1345D">
        <w:rPr>
          <w:rFonts w:ascii="Verdana" w:hAnsi="Verdana"/>
          <w:sz w:val="20"/>
          <w:szCs w:val="20"/>
          <w:vertAlign w:val="superscript"/>
        </w:rPr>
        <w:t>2</w:t>
      </w:r>
      <w:r w:rsidRPr="00A44A88">
        <w:rPr>
          <w:rFonts w:ascii="Verdana" w:hAnsi="Verdana"/>
          <w:sz w:val="20"/>
          <w:szCs w:val="20"/>
        </w:rPr>
        <w:t xml:space="preserve">. Kjelleren inngår ikke i hyttas boareal. </w:t>
      </w:r>
      <w:r w:rsidR="00184EDC" w:rsidRPr="00A44A88">
        <w:rPr>
          <w:rFonts w:ascii="Verdana" w:hAnsi="Verdana"/>
          <w:sz w:val="20"/>
          <w:szCs w:val="20"/>
        </w:rPr>
        <w:t xml:space="preserve"> </w:t>
      </w:r>
      <w:r w:rsidR="00184EDC" w:rsidRPr="00A44A88">
        <w:rPr>
          <w:rFonts w:ascii="Verdana" w:hAnsi="Verdana"/>
          <w:sz w:val="20"/>
          <w:szCs w:val="20"/>
        </w:rPr>
        <w:br/>
      </w:r>
      <w:r w:rsidRPr="00A44A88">
        <w:rPr>
          <w:rFonts w:ascii="Verdana" w:hAnsi="Verdana"/>
          <w:sz w:val="20"/>
          <w:szCs w:val="20"/>
        </w:rPr>
        <w:t xml:space="preserve">Ved utgraving skal overflødig masse fjernes fra parsellen. </w:t>
      </w:r>
      <w:r w:rsidR="00184EDC" w:rsidRPr="00A44A88">
        <w:rPr>
          <w:rFonts w:ascii="Verdana" w:hAnsi="Verdana"/>
          <w:sz w:val="20"/>
          <w:szCs w:val="20"/>
        </w:rPr>
        <w:t xml:space="preserve"> </w:t>
      </w:r>
      <w:r w:rsidRPr="00A44A88">
        <w:rPr>
          <w:rFonts w:ascii="Verdana" w:hAnsi="Verdana"/>
          <w:sz w:val="20"/>
          <w:szCs w:val="20"/>
        </w:rPr>
        <w:t>Kjeller kan bare bygges under hyttas totalareal, altså ikke utenfor bebygd yttermål.</w:t>
      </w:r>
      <w:r w:rsidR="00184EDC"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1" w:name="_Toc431798422"/>
      <w:r w:rsidRPr="00A44A88">
        <w:rPr>
          <w:rFonts w:ascii="Verdana" w:eastAsia="Times New Roman" w:hAnsi="Verdana"/>
          <w:sz w:val="22"/>
          <w:szCs w:val="22"/>
          <w:lang w:eastAsia="nb-NO"/>
        </w:rPr>
        <w:t>Overbygd kjellernedgang</w:t>
      </w:r>
      <w:bookmarkEnd w:id="31"/>
      <w:r w:rsidRPr="00A44A88">
        <w:rPr>
          <w:rFonts w:ascii="Verdana" w:eastAsia="Times New Roman" w:hAnsi="Verdana"/>
          <w:sz w:val="22"/>
          <w:szCs w:val="22"/>
          <w:lang w:eastAsia="nb-NO"/>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Det er anledning til å sette opp et overbygg med dørhøyde over kjellernedgangen. </w:t>
      </w:r>
      <w:r w:rsidR="00184EDC" w:rsidRPr="00A44A88">
        <w:rPr>
          <w:rFonts w:ascii="Verdana" w:hAnsi="Verdana"/>
          <w:sz w:val="20"/>
          <w:szCs w:val="20"/>
        </w:rPr>
        <w:t xml:space="preserve"> </w:t>
      </w:r>
      <w:r w:rsidRPr="00A44A88">
        <w:rPr>
          <w:rFonts w:ascii="Verdana" w:hAnsi="Verdana"/>
          <w:sz w:val="20"/>
          <w:szCs w:val="20"/>
        </w:rPr>
        <w:t xml:space="preserve">Overbygget skal paneles som bod. </w:t>
      </w:r>
      <w:r w:rsidR="00184EDC" w:rsidRPr="00A44A88">
        <w:rPr>
          <w:rFonts w:ascii="Verdana" w:hAnsi="Verdana"/>
          <w:sz w:val="20"/>
          <w:szCs w:val="20"/>
        </w:rPr>
        <w:t xml:space="preserve"> </w:t>
      </w:r>
      <w:r w:rsidRPr="00A44A88">
        <w:rPr>
          <w:rFonts w:ascii="Verdana" w:hAnsi="Verdana"/>
          <w:sz w:val="20"/>
          <w:szCs w:val="20"/>
        </w:rPr>
        <w:t xml:space="preserve">Taket på overbygget skal skråne nedover i flukt med kjellertrappen. </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Der hvor dette fører til at taket skråner ned mot hytte, tilbygg eller bodvegg, kan styret innenfor visse rammer gi dispensasjon fra regelen om at taket skal skråne i flukt med kjellertrappen.</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Overbygget på kjellernedgangen kan tilpasses vinduene på hytta.</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Overbygget må ikke bli så dominerende at det gir inntrykk av å være et ekstra tilbygg på hytta.</w:t>
      </w:r>
      <w:r w:rsidR="00184EDC" w:rsidRPr="00A44A88">
        <w:rPr>
          <w:rFonts w:ascii="Verdana" w:hAnsi="Verdana"/>
          <w:sz w:val="20"/>
          <w:szCs w:val="20"/>
        </w:rPr>
        <w:t xml:space="preserve">  </w:t>
      </w:r>
    </w:p>
    <w:p w:rsidR="00A73C80" w:rsidRPr="00A44A88" w:rsidRDefault="00A44ECE" w:rsidP="00A73C80">
      <w:pPr>
        <w:spacing w:line="240" w:lineRule="auto"/>
        <w:ind w:right="282"/>
        <w:rPr>
          <w:rFonts w:ascii="Verdana" w:hAnsi="Verdana"/>
          <w:sz w:val="20"/>
          <w:szCs w:val="20"/>
        </w:rPr>
      </w:pPr>
      <w:r>
        <w:rPr>
          <w:rFonts w:ascii="Verdana" w:hAnsi="Verdana"/>
          <w:sz w:val="20"/>
          <w:szCs w:val="20"/>
        </w:rPr>
        <w:t xml:space="preserve">Se tegning </w:t>
      </w:r>
      <w:r w:rsidR="00CA7BB1">
        <w:rPr>
          <w:rFonts w:ascii="Verdana" w:hAnsi="Verdana"/>
          <w:sz w:val="20"/>
          <w:szCs w:val="20"/>
        </w:rPr>
        <w:t xml:space="preserve">avdelingene </w:t>
      </w:r>
      <w:r>
        <w:rPr>
          <w:rFonts w:ascii="Verdana" w:hAnsi="Verdana"/>
          <w:sz w:val="20"/>
          <w:szCs w:val="20"/>
        </w:rPr>
        <w:t xml:space="preserve">1-4, 13 og 14. </w:t>
      </w:r>
    </w:p>
    <w:p w:rsidR="00A73C80" w:rsidRPr="00A44A88" w:rsidRDefault="00A73C80" w:rsidP="00A73C80">
      <w:pPr>
        <w:spacing w:line="240" w:lineRule="auto"/>
        <w:ind w:right="282"/>
        <w:rPr>
          <w:rFonts w:ascii="Verdana" w:hAnsi="Verdana"/>
          <w:sz w:val="20"/>
          <w:szCs w:val="20"/>
        </w:rPr>
      </w:pPr>
    </w:p>
    <w:p w:rsidR="003E1C8A" w:rsidRPr="00A44A88" w:rsidRDefault="00A73C80" w:rsidP="00A44A88">
      <w:pPr>
        <w:pStyle w:val="Overskrift1"/>
        <w:rPr>
          <w:rFonts w:ascii="Verdana" w:hAnsi="Verdana"/>
          <w:sz w:val="20"/>
        </w:rPr>
      </w:pPr>
      <w:r w:rsidRPr="00A44A88">
        <w:rPr>
          <w:rFonts w:ascii="Verdana" w:hAnsi="Verdana"/>
          <w:sz w:val="20"/>
        </w:rPr>
        <w:br w:type="page"/>
      </w:r>
      <w:bookmarkStart w:id="32" w:name="_Toc431798423"/>
      <w:r w:rsidR="00A44A88">
        <w:rPr>
          <w:rFonts w:ascii="Verdana" w:eastAsia="Times New Roman" w:hAnsi="Verdana" w:cs="Arial"/>
          <w:lang w:eastAsia="nb-NO"/>
        </w:rPr>
        <w:lastRenderedPageBreak/>
        <w:t>Byggeforskrifter</w:t>
      </w:r>
      <w:r w:rsidRPr="00A44A88">
        <w:rPr>
          <w:rFonts w:ascii="Verdana" w:eastAsia="Times New Roman" w:hAnsi="Verdana" w:cs="Arial"/>
          <w:lang w:eastAsia="nb-NO"/>
        </w:rPr>
        <w:t xml:space="preserve"> for avdeling 5</w:t>
      </w:r>
      <w:bookmarkEnd w:id="32"/>
    </w:p>
    <w:p w:rsidR="00A73C80" w:rsidRPr="00A44A88" w:rsidRDefault="00A73C80" w:rsidP="00A44A88">
      <w:pPr>
        <w:pStyle w:val="Overskrift2"/>
        <w:rPr>
          <w:rFonts w:ascii="Verdana" w:eastAsia="Times New Roman" w:hAnsi="Verdana"/>
          <w:sz w:val="22"/>
          <w:szCs w:val="22"/>
          <w:lang w:eastAsia="nb-NO"/>
        </w:rPr>
      </w:pPr>
      <w:bookmarkStart w:id="33" w:name="_Toc431798424"/>
      <w:r w:rsidRPr="00A44A88">
        <w:rPr>
          <w:rFonts w:ascii="Verdana" w:eastAsia="Times New Roman" w:hAnsi="Verdana"/>
          <w:sz w:val="22"/>
          <w:szCs w:val="22"/>
          <w:lang w:eastAsia="nb-NO"/>
        </w:rPr>
        <w:t>Hytta</w:t>
      </w:r>
      <w:bookmarkEnd w:id="33"/>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Denne har en grunnflate på 35,4 m</w:t>
      </w:r>
      <w:r w:rsidRPr="005C5C96">
        <w:rPr>
          <w:rFonts w:ascii="Verdana" w:hAnsi="Verdana"/>
          <w:sz w:val="20"/>
          <w:szCs w:val="20"/>
          <w:vertAlign w:val="superscript"/>
        </w:rPr>
        <w:t>2</w:t>
      </w:r>
      <w:r w:rsidRPr="00A44A88">
        <w:rPr>
          <w:rFonts w:ascii="Verdana" w:hAnsi="Verdana"/>
          <w:sz w:val="20"/>
          <w:szCs w:val="20"/>
        </w:rPr>
        <w:t xml:space="preserve"> inklusive veranda på 7,4 m</w:t>
      </w:r>
      <w:r w:rsidRPr="005C5C96">
        <w:rPr>
          <w:rFonts w:ascii="Verdana" w:hAnsi="Verdana"/>
          <w:sz w:val="20"/>
          <w:szCs w:val="20"/>
          <w:vertAlign w:val="superscript"/>
        </w:rPr>
        <w:t>2</w:t>
      </w:r>
      <w:r w:rsidRPr="00A44A88">
        <w:rPr>
          <w:rFonts w:ascii="Verdana" w:hAnsi="Verdana"/>
          <w:sz w:val="20"/>
          <w:szCs w:val="20"/>
        </w:rPr>
        <w:t xml:space="preserve"> som er bygget sammen med hytta.</w:t>
      </w:r>
      <w:r w:rsidR="00184EDC" w:rsidRPr="00A44A88">
        <w:rPr>
          <w:rFonts w:ascii="Verdana" w:hAnsi="Verdana"/>
          <w:sz w:val="20"/>
          <w:szCs w:val="20"/>
        </w:rPr>
        <w:t xml:space="preserve"> </w:t>
      </w:r>
      <w:r w:rsidRPr="00A44A88">
        <w:rPr>
          <w:rFonts w:ascii="Verdana" w:hAnsi="Verdana"/>
          <w:sz w:val="20"/>
          <w:szCs w:val="20"/>
        </w:rPr>
        <w:t xml:space="preserve"> Hyttas grunnflate er 28 </w:t>
      </w:r>
      <w:r w:rsidR="005C5C96">
        <w:rPr>
          <w:rFonts w:ascii="Verdana" w:hAnsi="Verdana"/>
          <w:sz w:val="20"/>
          <w:szCs w:val="20"/>
        </w:rPr>
        <w:t>m</w:t>
      </w:r>
      <w:r w:rsidR="005C5C96" w:rsidRPr="005C5C96">
        <w:rPr>
          <w:rFonts w:ascii="Verdana" w:hAnsi="Verdana"/>
          <w:sz w:val="20"/>
          <w:szCs w:val="20"/>
          <w:vertAlign w:val="superscript"/>
        </w:rPr>
        <w:t>2</w:t>
      </w:r>
      <w:r w:rsidR="00BA7699">
        <w:rPr>
          <w:rFonts w:ascii="Verdana" w:hAnsi="Verdana"/>
          <w:sz w:val="20"/>
          <w:szCs w:val="20"/>
        </w:rPr>
        <w:t>,</w:t>
      </w:r>
      <w:r w:rsidR="00F1345D">
        <w:rPr>
          <w:rFonts w:ascii="Verdana" w:hAnsi="Verdana"/>
          <w:sz w:val="20"/>
          <w:szCs w:val="20"/>
        </w:rPr>
        <w:t xml:space="preserve"> </w:t>
      </w:r>
      <w:r w:rsidR="00BA7699">
        <w:rPr>
          <w:rFonts w:ascii="Verdana" w:hAnsi="Verdana"/>
          <w:sz w:val="20"/>
          <w:szCs w:val="20"/>
        </w:rPr>
        <w:t>utvendig målt på reisverk</w:t>
      </w:r>
      <w:r w:rsidR="009862D1">
        <w:rPr>
          <w:rFonts w:ascii="Verdana" w:hAnsi="Verdana"/>
          <w:color w:val="FF0000"/>
          <w:sz w:val="20"/>
          <w:szCs w:val="20"/>
        </w:rPr>
        <w:t>.</w:t>
      </w:r>
      <w:r w:rsidRPr="00A44A88">
        <w:rPr>
          <w:rFonts w:ascii="Verdana" w:hAnsi="Verdana"/>
          <w:sz w:val="20"/>
          <w:szCs w:val="20"/>
        </w:rPr>
        <w:t xml:space="preserve"> </w:t>
      </w:r>
      <w:r w:rsidR="00184EDC" w:rsidRPr="00A44A88">
        <w:rPr>
          <w:rFonts w:ascii="Verdana" w:hAnsi="Verdana"/>
          <w:sz w:val="20"/>
          <w:szCs w:val="20"/>
        </w:rPr>
        <w:t xml:space="preserve"> </w:t>
      </w:r>
      <w:r w:rsidRPr="00A44A88">
        <w:rPr>
          <w:rFonts w:ascii="Verdana" w:hAnsi="Verdana"/>
          <w:sz w:val="20"/>
          <w:szCs w:val="20"/>
        </w:rPr>
        <w:t>Hytta skal ha liggende kledning av typen ”weatherbord”</w:t>
      </w:r>
      <w:r w:rsidR="00F1345D">
        <w:rPr>
          <w:rFonts w:ascii="Verdana" w:hAnsi="Verdana"/>
          <w:sz w:val="20"/>
          <w:szCs w:val="20"/>
        </w:rPr>
        <w:t xml:space="preserve"> </w:t>
      </w:r>
      <w:r w:rsidRPr="00A44A88">
        <w:rPr>
          <w:rFonts w:ascii="Verdana" w:hAnsi="Verdana"/>
          <w:sz w:val="20"/>
          <w:szCs w:val="20"/>
        </w:rPr>
        <w:t xml:space="preserve">og skal males eller beises. </w:t>
      </w:r>
      <w:r w:rsidR="00184EDC" w:rsidRPr="00A44A88">
        <w:rPr>
          <w:rFonts w:ascii="Verdana" w:hAnsi="Verdana"/>
          <w:sz w:val="20"/>
          <w:szCs w:val="20"/>
        </w:rPr>
        <w:t xml:space="preserve"> </w:t>
      </w:r>
    </w:p>
    <w:p w:rsidR="00A73C80" w:rsidRPr="009862D1" w:rsidRDefault="00A73C80" w:rsidP="00A73C80">
      <w:pPr>
        <w:spacing w:line="240" w:lineRule="auto"/>
        <w:ind w:right="282"/>
        <w:rPr>
          <w:rFonts w:ascii="Verdana" w:hAnsi="Verdana"/>
          <w:color w:val="FF0000"/>
          <w:sz w:val="20"/>
          <w:szCs w:val="20"/>
        </w:rPr>
      </w:pPr>
      <w:r w:rsidRPr="00A44A88">
        <w:rPr>
          <w:rFonts w:ascii="Verdana" w:hAnsi="Verdana"/>
          <w:sz w:val="20"/>
          <w:szCs w:val="20"/>
        </w:rPr>
        <w:t>I tillegg kan det bygges en bod på 4,2 m</w:t>
      </w:r>
      <w:r w:rsidRPr="00F1345D">
        <w:rPr>
          <w:rFonts w:ascii="Verdana" w:hAnsi="Verdana"/>
          <w:sz w:val="20"/>
          <w:szCs w:val="20"/>
          <w:vertAlign w:val="superscript"/>
        </w:rPr>
        <w:t>2</w:t>
      </w:r>
      <w:r w:rsidR="00BA7699">
        <w:rPr>
          <w:rFonts w:ascii="Verdana" w:hAnsi="Verdana"/>
          <w:sz w:val="20"/>
          <w:szCs w:val="20"/>
        </w:rPr>
        <w:t>,</w:t>
      </w:r>
      <w:r w:rsidR="00F1345D">
        <w:rPr>
          <w:rFonts w:ascii="Verdana" w:hAnsi="Verdana"/>
          <w:sz w:val="20"/>
          <w:szCs w:val="20"/>
        </w:rPr>
        <w:t xml:space="preserve"> </w:t>
      </w:r>
      <w:r w:rsidR="00BA7699">
        <w:rPr>
          <w:rFonts w:ascii="Verdana" w:hAnsi="Verdana"/>
          <w:sz w:val="20"/>
          <w:szCs w:val="20"/>
        </w:rPr>
        <w:t>utvendig målt på reisverk</w:t>
      </w:r>
      <w:r w:rsidR="00BA7699">
        <w:rPr>
          <w:rFonts w:ascii="Verdana" w:hAnsi="Verdana"/>
          <w:color w:val="FF0000"/>
          <w:sz w:val="20"/>
          <w:szCs w:val="20"/>
        </w:rPr>
        <w:t>.</w:t>
      </w:r>
    </w:p>
    <w:p w:rsidR="00A73C80" w:rsidRPr="00A44A88" w:rsidRDefault="00A73C80" w:rsidP="00A44A88">
      <w:pPr>
        <w:pStyle w:val="Overskrift2"/>
        <w:rPr>
          <w:rFonts w:ascii="Verdana" w:eastAsia="Times New Roman" w:hAnsi="Verdana"/>
          <w:sz w:val="22"/>
          <w:szCs w:val="22"/>
          <w:lang w:eastAsia="nb-NO"/>
        </w:rPr>
      </w:pPr>
      <w:bookmarkStart w:id="34" w:name="_Toc431798425"/>
      <w:r w:rsidRPr="00A44A88">
        <w:rPr>
          <w:rFonts w:ascii="Verdana" w:eastAsia="Times New Roman" w:hAnsi="Verdana"/>
          <w:sz w:val="22"/>
          <w:szCs w:val="22"/>
          <w:lang w:eastAsia="nb-NO"/>
        </w:rPr>
        <w:t>Innebygd veranda</w:t>
      </w:r>
      <w:bookmarkEnd w:id="34"/>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Innebygd veranda skal ha vinduer rundt hele verandaen. </w:t>
      </w:r>
      <w:r w:rsidR="00184EDC" w:rsidRPr="00A44A88">
        <w:rPr>
          <w:rFonts w:ascii="Verdana" w:hAnsi="Verdana"/>
          <w:sz w:val="20"/>
          <w:szCs w:val="20"/>
        </w:rPr>
        <w:t xml:space="preserve"> </w:t>
      </w:r>
      <w:r w:rsidRPr="00A44A88">
        <w:rPr>
          <w:rFonts w:ascii="Verdana" w:hAnsi="Verdana"/>
          <w:sz w:val="20"/>
          <w:szCs w:val="20"/>
        </w:rPr>
        <w:t xml:space="preserve">Denne kan isoleres, og skal ha utvendig panel lik hytta. </w:t>
      </w:r>
      <w:r w:rsidR="00184EDC" w:rsidRPr="00A44A88">
        <w:rPr>
          <w:rFonts w:ascii="Verdana" w:hAnsi="Verdana"/>
          <w:sz w:val="20"/>
          <w:szCs w:val="20"/>
        </w:rPr>
        <w:t xml:space="preserve"> </w:t>
      </w:r>
      <w:r w:rsidRPr="00A44A88">
        <w:rPr>
          <w:rFonts w:ascii="Verdana" w:hAnsi="Verdana"/>
          <w:sz w:val="20"/>
          <w:szCs w:val="20"/>
        </w:rPr>
        <w:t>Inngangsdør</w:t>
      </w:r>
      <w:r w:rsidR="00BF19A4">
        <w:rPr>
          <w:rFonts w:ascii="Verdana" w:hAnsi="Verdana"/>
          <w:sz w:val="20"/>
          <w:szCs w:val="20"/>
        </w:rPr>
        <w:t>ens utforming</w:t>
      </w:r>
      <w:r w:rsidRPr="00A44A88">
        <w:rPr>
          <w:rFonts w:ascii="Verdana" w:hAnsi="Verdana"/>
          <w:sz w:val="20"/>
          <w:szCs w:val="20"/>
        </w:rPr>
        <w:t xml:space="preserve"> er valgfri, men må ikke være så dominerende at den bryter med hyttas opprinnelige ”arkitektur”. </w:t>
      </w:r>
      <w:r w:rsidR="00184EDC" w:rsidRPr="00A44A88">
        <w:rPr>
          <w:rFonts w:ascii="Verdana" w:hAnsi="Verdana"/>
          <w:sz w:val="20"/>
          <w:szCs w:val="20"/>
        </w:rPr>
        <w:t xml:space="preserve"> </w:t>
      </w:r>
      <w:r w:rsidRPr="00A44A88">
        <w:rPr>
          <w:rFonts w:ascii="Verdana" w:hAnsi="Verdana"/>
          <w:sz w:val="20"/>
          <w:szCs w:val="20"/>
        </w:rPr>
        <w:t xml:space="preserve">Brystningen i veranda skal være minst 70 cm. </w:t>
      </w:r>
      <w:r w:rsidR="00184EDC" w:rsidRPr="00A44A88">
        <w:rPr>
          <w:rFonts w:ascii="Verdana" w:hAnsi="Verdana"/>
          <w:sz w:val="20"/>
          <w:szCs w:val="20"/>
        </w:rPr>
        <w:t xml:space="preserve"> </w:t>
      </w:r>
      <w:r w:rsidRPr="00A44A88">
        <w:rPr>
          <w:rFonts w:ascii="Verdana" w:hAnsi="Verdana"/>
          <w:sz w:val="20"/>
          <w:szCs w:val="20"/>
        </w:rPr>
        <w:t>Verandataket kan høyest legges fra ytterveggens toppsvill og innvendig høyde skal maksimum være inntil 190 cm i forkant.</w:t>
      </w:r>
      <w:r w:rsidR="00184EDC" w:rsidRPr="00A44A88">
        <w:rPr>
          <w:rFonts w:ascii="Verdana" w:hAnsi="Verdana"/>
          <w:sz w:val="20"/>
          <w:szCs w:val="20"/>
        </w:rPr>
        <w:t xml:space="preserve">  </w:t>
      </w:r>
    </w:p>
    <w:p w:rsidR="003E1C8A" w:rsidRPr="00A44A88" w:rsidRDefault="00A73C80" w:rsidP="00A44A88">
      <w:pPr>
        <w:pStyle w:val="H4"/>
        <w:keepNext w:val="0"/>
        <w:spacing w:before="0" w:after="0"/>
        <w:ind w:right="282"/>
        <w:outlineLvl w:val="9"/>
        <w:rPr>
          <w:rFonts w:ascii="Verdana" w:hAnsi="Verdana"/>
        </w:rPr>
      </w:pPr>
      <w:r w:rsidRPr="00A44A88">
        <w:rPr>
          <w:rFonts w:ascii="Verdana" w:hAnsi="Verdana"/>
          <w:b w:val="0"/>
          <w:snapToGrid/>
          <w:sz w:val="20"/>
        </w:rPr>
        <w:t xml:space="preserve">Det er tillatt med takskjegg over inngangsdøren for å beskytte denne. </w:t>
      </w:r>
      <w:r w:rsidR="00184EDC" w:rsidRPr="00A44A88">
        <w:rPr>
          <w:rFonts w:ascii="Verdana" w:hAnsi="Verdana"/>
          <w:b w:val="0"/>
          <w:snapToGrid/>
          <w:sz w:val="20"/>
        </w:rPr>
        <w:t xml:space="preserve"> </w:t>
      </w:r>
      <w:r w:rsidRPr="00A44A88">
        <w:rPr>
          <w:rFonts w:ascii="Verdana" w:hAnsi="Verdana"/>
          <w:b w:val="0"/>
          <w:snapToGrid/>
          <w:sz w:val="20"/>
        </w:rPr>
        <w:t xml:space="preserve">Dette utspringet skal ikke gå lenger ut fra verandaveggen enn maksimalt 70 cm, og ikke mer enn 10 cm ut fra dørenes gerikter. </w:t>
      </w:r>
      <w:r w:rsidR="00184EDC" w:rsidRPr="00A44A88">
        <w:rPr>
          <w:rFonts w:ascii="Verdana" w:hAnsi="Verdana"/>
          <w:b w:val="0"/>
          <w:snapToGrid/>
          <w:sz w:val="20"/>
        </w:rPr>
        <w:t xml:space="preserve"> </w:t>
      </w:r>
      <w:r w:rsidRPr="00A44A88">
        <w:rPr>
          <w:rFonts w:ascii="Verdana" w:hAnsi="Verdana"/>
          <w:b w:val="0"/>
          <w:snapToGrid/>
          <w:sz w:val="20"/>
        </w:rPr>
        <w:t xml:space="preserve">Takutspringet skal forankres i veggen med skråstilte støtter. </w:t>
      </w:r>
      <w:r w:rsidR="00184EDC" w:rsidRPr="00A44A88">
        <w:rPr>
          <w:rFonts w:ascii="Verdana" w:hAnsi="Verdana"/>
          <w:b w:val="0"/>
          <w:snapToGrid/>
          <w:sz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5" w:name="_Toc431798426"/>
      <w:r w:rsidRPr="00A44A88">
        <w:rPr>
          <w:rFonts w:ascii="Verdana" w:eastAsia="Times New Roman" w:hAnsi="Verdana"/>
          <w:sz w:val="22"/>
          <w:szCs w:val="22"/>
          <w:lang w:eastAsia="nb-NO"/>
        </w:rPr>
        <w:t>Bod</w:t>
      </w:r>
      <w:bookmarkEnd w:id="35"/>
    </w:p>
    <w:p w:rsidR="00A73C80" w:rsidRPr="00A44A88" w:rsidRDefault="00A73C80" w:rsidP="005B0F94">
      <w:pPr>
        <w:spacing w:line="240" w:lineRule="auto"/>
        <w:ind w:right="282"/>
        <w:rPr>
          <w:rFonts w:ascii="Verdana" w:hAnsi="Verdana"/>
          <w:sz w:val="20"/>
        </w:rPr>
      </w:pPr>
      <w:r w:rsidRPr="00A44A88">
        <w:rPr>
          <w:rFonts w:ascii="Verdana" w:hAnsi="Verdana"/>
          <w:sz w:val="20"/>
          <w:szCs w:val="20"/>
        </w:rPr>
        <w:t>Det kan bygges bod bak hytta med maksimal utvendig grunnflate på 4,2 m</w:t>
      </w:r>
      <w:r w:rsidRPr="00BF19A4">
        <w:rPr>
          <w:rFonts w:ascii="Verdana" w:hAnsi="Verdana"/>
          <w:sz w:val="20"/>
          <w:szCs w:val="20"/>
          <w:vertAlign w:val="superscript"/>
        </w:rPr>
        <w:t>2</w:t>
      </w:r>
      <w:r w:rsidRPr="00A44A88">
        <w:rPr>
          <w:rFonts w:ascii="Verdana" w:hAnsi="Verdana"/>
          <w:sz w:val="20"/>
          <w:szCs w:val="20"/>
        </w:rPr>
        <w:t>.</w:t>
      </w:r>
      <w:r w:rsidR="005B0F94">
        <w:rPr>
          <w:rFonts w:ascii="Verdana" w:hAnsi="Verdana"/>
          <w:sz w:val="20"/>
          <w:szCs w:val="20"/>
        </w:rPr>
        <w:br/>
      </w:r>
      <w:r w:rsidRPr="00A44A88">
        <w:rPr>
          <w:rFonts w:ascii="Verdana" w:hAnsi="Verdana"/>
          <w:sz w:val="20"/>
          <w:szCs w:val="20"/>
        </w:rPr>
        <w:t>Yttermålene kan varieres mellom 1,10 m x 3,8 m og 1,4 m x 3,0 m</w:t>
      </w:r>
      <w:r w:rsidR="00BA7699">
        <w:rPr>
          <w:rFonts w:ascii="Verdana" w:hAnsi="Verdana"/>
          <w:sz w:val="20"/>
          <w:szCs w:val="20"/>
        </w:rPr>
        <w:t>, utvendig målt på reisverk</w:t>
      </w:r>
      <w:r w:rsidR="00BA7699">
        <w:rPr>
          <w:rFonts w:ascii="Verdana" w:hAnsi="Verdana"/>
          <w:color w:val="FF0000"/>
          <w:sz w:val="20"/>
          <w:szCs w:val="20"/>
        </w:rPr>
        <w:t>.</w:t>
      </w:r>
      <w:r w:rsidR="005B0F94">
        <w:rPr>
          <w:rFonts w:ascii="Verdana" w:hAnsi="Verdana"/>
          <w:color w:val="FF0000"/>
          <w:sz w:val="20"/>
          <w:szCs w:val="20"/>
        </w:rPr>
        <w:br/>
      </w:r>
      <w:r w:rsidRPr="00A44A88">
        <w:rPr>
          <w:rFonts w:ascii="Verdana" w:hAnsi="Verdana"/>
          <w:sz w:val="20"/>
          <w:szCs w:val="20"/>
        </w:rPr>
        <w:t>Boden skal plasseres slik at hjørnekassen er fri.</w:t>
      </w:r>
      <w:r w:rsidR="005B0F94">
        <w:rPr>
          <w:rFonts w:ascii="Verdana" w:hAnsi="Verdana"/>
          <w:sz w:val="20"/>
          <w:szCs w:val="20"/>
        </w:rPr>
        <w:br/>
      </w:r>
      <w:r w:rsidRPr="00A44A88">
        <w:rPr>
          <w:rFonts w:ascii="Verdana" w:hAnsi="Verdana"/>
          <w:sz w:val="20"/>
        </w:rPr>
        <w:t xml:space="preserve">Taket på boden skal ha naturlig fall, ikke arktak, og kan høyest legges fra hyttas toppsvill. </w:t>
      </w:r>
      <w:r w:rsidR="00184EDC" w:rsidRPr="00A44A88">
        <w:rPr>
          <w:rFonts w:ascii="Verdana" w:hAnsi="Verdana"/>
          <w:sz w:val="20"/>
        </w:rPr>
        <w:t xml:space="preserve"> </w:t>
      </w:r>
      <w:r w:rsidRPr="00A44A88">
        <w:rPr>
          <w:rFonts w:ascii="Verdana" w:hAnsi="Verdana"/>
          <w:sz w:val="20"/>
        </w:rPr>
        <w:t xml:space="preserve">Maksimum innvendig høyde på bakvegg skal være 1,90 m. Boden skal ha stående panel med over og underligger. </w:t>
      </w:r>
      <w:r w:rsidR="00184EDC" w:rsidRPr="00A44A88">
        <w:rPr>
          <w:rFonts w:ascii="Verdana" w:hAnsi="Verdana"/>
          <w:sz w:val="20"/>
        </w:rPr>
        <w:t xml:space="preserve"> </w:t>
      </w:r>
      <w:r w:rsidRPr="00A44A88">
        <w:rPr>
          <w:rFonts w:ascii="Verdana" w:hAnsi="Verdana"/>
          <w:sz w:val="20"/>
        </w:rPr>
        <w:t xml:space="preserve">Overligger skal ha maksimum 75 mm bredde. </w:t>
      </w:r>
      <w:r w:rsidR="00184EDC" w:rsidRPr="00A44A88">
        <w:rPr>
          <w:rFonts w:ascii="Verdana" w:hAnsi="Verdana"/>
          <w:sz w:val="20"/>
        </w:rPr>
        <w:t xml:space="preserve"> </w:t>
      </w:r>
      <w:r w:rsidRPr="00A44A88">
        <w:rPr>
          <w:rFonts w:ascii="Verdana" w:hAnsi="Verdana"/>
          <w:sz w:val="20"/>
        </w:rPr>
        <w:t>Det kan settes inn en bod-dør.</w:t>
      </w:r>
      <w:r w:rsidR="00184EDC" w:rsidRPr="00A44A88">
        <w:rPr>
          <w:rFonts w:ascii="Verdana" w:hAnsi="Verdana"/>
          <w:sz w:val="20"/>
        </w:rPr>
        <w:t xml:space="preserve">  </w:t>
      </w:r>
    </w:p>
    <w:p w:rsidR="003E1C8A" w:rsidRPr="00A44A88" w:rsidRDefault="00A73C80" w:rsidP="003E1C8A">
      <w:pPr>
        <w:pStyle w:val="Brdtekst"/>
        <w:ind w:right="282"/>
        <w:rPr>
          <w:rFonts w:ascii="Verdana" w:hAnsi="Verdana"/>
          <w:sz w:val="20"/>
        </w:rPr>
      </w:pPr>
      <w:r w:rsidRPr="00A44A88">
        <w:rPr>
          <w:rFonts w:ascii="Verdana" w:hAnsi="Verdana"/>
          <w:sz w:val="20"/>
        </w:rPr>
        <w:t>Dersom det er nødvendig på grunn av terreng - eller naboforhold, kan boden bygges på forsiden av hytta i flukt med verandaen.</w:t>
      </w:r>
      <w:r w:rsidR="00184EDC" w:rsidRPr="00A44A88">
        <w:rPr>
          <w:rFonts w:ascii="Verdana" w:hAnsi="Verdana"/>
          <w:sz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6" w:name="_Toc431798427"/>
      <w:r w:rsidRPr="00A44A88">
        <w:rPr>
          <w:rFonts w:ascii="Verdana" w:eastAsia="Times New Roman" w:hAnsi="Verdana"/>
          <w:sz w:val="22"/>
          <w:szCs w:val="22"/>
          <w:lang w:eastAsia="nb-NO"/>
        </w:rPr>
        <w:t>Kjeller</w:t>
      </w:r>
      <w:bookmarkEnd w:id="36"/>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Kjelleren skal ikke ha større utvendig areal enn hyttas bruttoareal, det vil si maks. 40 kvm. Kjelleren inngår ikke i hyttas boareal. </w:t>
      </w:r>
      <w:r w:rsidR="00184EDC" w:rsidRPr="00A44A88">
        <w:rPr>
          <w:rFonts w:ascii="Verdana" w:hAnsi="Verdana"/>
          <w:sz w:val="20"/>
          <w:szCs w:val="20"/>
        </w:rPr>
        <w:t xml:space="preserve"> </w:t>
      </w:r>
      <w:r w:rsidRPr="00A44A88">
        <w:rPr>
          <w:rFonts w:ascii="Verdana" w:hAnsi="Verdana"/>
          <w:sz w:val="20"/>
          <w:szCs w:val="20"/>
        </w:rPr>
        <w:t xml:space="preserve">Ved utgraving skal overflødig masse fjernes fra parsellen. </w:t>
      </w:r>
      <w:r w:rsidR="00184EDC" w:rsidRPr="00A44A88">
        <w:rPr>
          <w:rFonts w:ascii="Verdana" w:hAnsi="Verdana"/>
          <w:sz w:val="20"/>
          <w:szCs w:val="20"/>
        </w:rPr>
        <w:t xml:space="preserve"> </w:t>
      </w:r>
      <w:r w:rsidRPr="00A44A88">
        <w:rPr>
          <w:rFonts w:ascii="Verdana" w:hAnsi="Verdana"/>
          <w:sz w:val="20"/>
          <w:szCs w:val="20"/>
        </w:rPr>
        <w:t>Kjeller kan bare bygges under hyttas totalareal, altså ikke utenfor bebyggelsens yttermål.</w:t>
      </w:r>
      <w:r w:rsidR="00184EDC"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7" w:name="_Toc431798428"/>
      <w:r w:rsidRPr="00A44A88">
        <w:rPr>
          <w:rFonts w:ascii="Verdana" w:eastAsia="Times New Roman" w:hAnsi="Verdana"/>
          <w:sz w:val="22"/>
          <w:szCs w:val="22"/>
          <w:lang w:eastAsia="nb-NO"/>
        </w:rPr>
        <w:t>Overbygget kjellernedgang</w:t>
      </w:r>
      <w:bookmarkEnd w:id="37"/>
    </w:p>
    <w:p w:rsidR="005B0F94" w:rsidRDefault="00A73C80" w:rsidP="00F85432">
      <w:pPr>
        <w:spacing w:line="240" w:lineRule="auto"/>
        <w:ind w:right="282"/>
        <w:rPr>
          <w:rFonts w:ascii="Verdana" w:hAnsi="Verdana"/>
          <w:sz w:val="20"/>
          <w:szCs w:val="20"/>
        </w:rPr>
      </w:pPr>
      <w:r w:rsidRPr="00A44A88">
        <w:rPr>
          <w:rFonts w:ascii="Verdana" w:hAnsi="Verdana"/>
          <w:sz w:val="20"/>
          <w:szCs w:val="20"/>
        </w:rPr>
        <w:t xml:space="preserve">Det er anledning til å sette opp et overbygg med dørhøyde over kjellernedgangen. </w:t>
      </w:r>
      <w:r w:rsidR="00184EDC" w:rsidRPr="00A44A88">
        <w:rPr>
          <w:rFonts w:ascii="Verdana" w:hAnsi="Verdana"/>
          <w:sz w:val="20"/>
          <w:szCs w:val="20"/>
        </w:rPr>
        <w:t xml:space="preserve"> </w:t>
      </w:r>
      <w:r w:rsidRPr="00A44A88">
        <w:rPr>
          <w:rFonts w:ascii="Verdana" w:hAnsi="Verdana"/>
          <w:sz w:val="20"/>
          <w:szCs w:val="20"/>
        </w:rPr>
        <w:t xml:space="preserve">Overbygget skal paneles som bod. </w:t>
      </w:r>
      <w:r w:rsidR="00184EDC" w:rsidRPr="00A44A88">
        <w:rPr>
          <w:rFonts w:ascii="Verdana" w:hAnsi="Verdana"/>
          <w:sz w:val="20"/>
          <w:szCs w:val="20"/>
        </w:rPr>
        <w:t xml:space="preserve"> </w:t>
      </w:r>
      <w:r w:rsidRPr="00A44A88">
        <w:rPr>
          <w:rFonts w:ascii="Verdana" w:hAnsi="Verdana"/>
          <w:sz w:val="20"/>
          <w:szCs w:val="20"/>
        </w:rPr>
        <w:t>Taket på overbygget skal skråne nedover i flukt med kjellertrappen.</w:t>
      </w:r>
      <w:r w:rsidR="005B0F94">
        <w:rPr>
          <w:rFonts w:ascii="Verdana" w:hAnsi="Verdana"/>
          <w:sz w:val="20"/>
          <w:szCs w:val="20"/>
        </w:rPr>
        <w:br/>
      </w:r>
      <w:r w:rsidRPr="00A44A88">
        <w:rPr>
          <w:rFonts w:ascii="Verdana" w:hAnsi="Verdana"/>
          <w:sz w:val="20"/>
          <w:szCs w:val="20"/>
        </w:rPr>
        <w:t>Der hvor dette fører til at taket skråner ned mot bodvegg, kan styret innenfor visse rammer gi dispensasjon fra regelen om at taket skal skråne i flukt med kjellertrappen.</w:t>
      </w:r>
      <w:r w:rsidR="005B0F94">
        <w:rPr>
          <w:rFonts w:ascii="Verdana" w:hAnsi="Verdana"/>
          <w:sz w:val="20"/>
          <w:szCs w:val="20"/>
        </w:rPr>
        <w:br/>
      </w:r>
      <w:r w:rsidRPr="00A44A88">
        <w:rPr>
          <w:rFonts w:ascii="Verdana" w:hAnsi="Verdana"/>
          <w:sz w:val="20"/>
          <w:szCs w:val="20"/>
        </w:rPr>
        <w:t>Overbygget på kjellernedgangen kan tilpasses vinduene på hytta.</w:t>
      </w:r>
      <w:r w:rsidR="005B0F94">
        <w:rPr>
          <w:rFonts w:ascii="Verdana" w:hAnsi="Verdana"/>
          <w:sz w:val="20"/>
          <w:szCs w:val="20"/>
        </w:rPr>
        <w:br/>
      </w:r>
      <w:r w:rsidRPr="00A44A88">
        <w:rPr>
          <w:rFonts w:ascii="Verdana" w:hAnsi="Verdana"/>
          <w:sz w:val="20"/>
          <w:szCs w:val="20"/>
        </w:rPr>
        <w:t xml:space="preserve">Overbygget må ikke bli så dominerende at det gir inntrykk av å være et ekstra tilbygg på hytta. </w:t>
      </w:r>
      <w:r w:rsidR="00184EDC" w:rsidRPr="00A44A88">
        <w:rPr>
          <w:rFonts w:ascii="Verdana" w:hAnsi="Verdana"/>
          <w:sz w:val="20"/>
          <w:szCs w:val="20"/>
        </w:rPr>
        <w:t xml:space="preserve"> </w:t>
      </w:r>
      <w:r w:rsidR="00CA7BB1">
        <w:rPr>
          <w:rFonts w:ascii="Verdana" w:hAnsi="Verdana"/>
          <w:sz w:val="20"/>
          <w:szCs w:val="20"/>
        </w:rPr>
        <w:t>Se tegning.</w:t>
      </w:r>
    </w:p>
    <w:p w:rsidR="005B0F94" w:rsidRDefault="005B0F94">
      <w:pPr>
        <w:rPr>
          <w:rFonts w:ascii="Verdana" w:hAnsi="Verdana"/>
          <w:b/>
          <w:sz w:val="24"/>
          <w:szCs w:val="24"/>
        </w:rPr>
      </w:pPr>
      <w:r>
        <w:rPr>
          <w:rFonts w:ascii="Verdana" w:hAnsi="Verdana"/>
          <w:b/>
          <w:sz w:val="24"/>
          <w:szCs w:val="24"/>
        </w:rPr>
        <w:br w:type="page"/>
      </w:r>
    </w:p>
    <w:p w:rsidR="00F85432" w:rsidRPr="00BA7699" w:rsidRDefault="00EB0936" w:rsidP="00F85432">
      <w:pPr>
        <w:spacing w:line="240" w:lineRule="auto"/>
        <w:ind w:right="282"/>
        <w:rPr>
          <w:rFonts w:ascii="Verdana" w:hAnsi="Verdana"/>
          <w:b/>
          <w:sz w:val="24"/>
          <w:szCs w:val="24"/>
        </w:rPr>
      </w:pPr>
      <w:r w:rsidRPr="001646EE">
        <w:rPr>
          <w:rFonts w:ascii="Verdana" w:hAnsi="Verdana"/>
          <w:b/>
          <w:sz w:val="24"/>
          <w:szCs w:val="24"/>
        </w:rPr>
        <w:lastRenderedPageBreak/>
        <w:t>Vedlegg -</w:t>
      </w:r>
      <w:r w:rsidR="00F85432" w:rsidRPr="001646EE">
        <w:rPr>
          <w:rFonts w:ascii="Verdana" w:hAnsi="Verdana"/>
          <w:b/>
          <w:sz w:val="24"/>
          <w:szCs w:val="24"/>
        </w:rPr>
        <w:t xml:space="preserve"> dimensjoner vinduer</w:t>
      </w:r>
      <w:r w:rsidR="00970C8A">
        <w:rPr>
          <w:rFonts w:ascii="Verdana" w:hAnsi="Verdana"/>
          <w:b/>
          <w:sz w:val="24"/>
          <w:szCs w:val="24"/>
        </w:rPr>
        <w:t xml:space="preserve"> </w:t>
      </w:r>
      <w:r w:rsidR="00970C8A" w:rsidRPr="00BA7699">
        <w:rPr>
          <w:rFonts w:ascii="Verdana" w:hAnsi="Verdana"/>
          <w:b/>
          <w:sz w:val="24"/>
          <w:szCs w:val="24"/>
        </w:rPr>
        <w:t>for standard hytte avd</w:t>
      </w:r>
      <w:r>
        <w:rPr>
          <w:rFonts w:ascii="Verdana" w:hAnsi="Verdana"/>
          <w:b/>
          <w:sz w:val="24"/>
          <w:szCs w:val="24"/>
        </w:rPr>
        <w:t>eling</w:t>
      </w:r>
      <w:r w:rsidR="00970C8A" w:rsidRPr="00BA7699">
        <w:rPr>
          <w:rFonts w:ascii="Verdana" w:hAnsi="Verdana"/>
          <w:b/>
          <w:sz w:val="24"/>
          <w:szCs w:val="24"/>
        </w:rPr>
        <w:t xml:space="preserve">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2657"/>
      </w:tblGrid>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b/>
                <w:sz w:val="24"/>
                <w:szCs w:val="24"/>
              </w:rPr>
            </w:pPr>
            <w:r w:rsidRPr="00B40A5A">
              <w:rPr>
                <w:rFonts w:ascii="Verdana" w:hAnsi="Verdana"/>
                <w:b/>
                <w:sz w:val="24"/>
                <w:szCs w:val="24"/>
              </w:rPr>
              <w:t>Plassering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b/>
                <w:sz w:val="24"/>
                <w:szCs w:val="24"/>
              </w:rPr>
            </w:pPr>
            <w:r w:rsidRPr="00B40A5A">
              <w:rPr>
                <w:rFonts w:ascii="Verdana" w:hAnsi="Verdana"/>
                <w:b/>
                <w:sz w:val="24"/>
                <w:szCs w:val="24"/>
              </w:rPr>
              <w:t>Type</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EB0936">
            <w:pPr>
              <w:spacing w:before="100" w:beforeAutospacing="1" w:after="100" w:afterAutospacing="1"/>
              <w:ind w:right="282"/>
              <w:jc w:val="center"/>
              <w:rPr>
                <w:rFonts w:ascii="Verdana" w:hAnsi="Verdana"/>
                <w:b/>
                <w:sz w:val="24"/>
                <w:szCs w:val="24"/>
              </w:rPr>
            </w:pPr>
            <w:r w:rsidRPr="00B40A5A">
              <w:rPr>
                <w:rFonts w:ascii="Verdana" w:hAnsi="Verdana"/>
                <w:b/>
                <w:sz w:val="24"/>
                <w:szCs w:val="24"/>
              </w:rPr>
              <w:t>Mål (b</w:t>
            </w:r>
            <w:r w:rsidR="00EB0936">
              <w:rPr>
                <w:rFonts w:ascii="Verdana" w:hAnsi="Verdana"/>
                <w:b/>
                <w:sz w:val="24"/>
                <w:szCs w:val="24"/>
              </w:rPr>
              <w:t>*</w:t>
            </w:r>
            <w:r w:rsidRPr="00B40A5A">
              <w:rPr>
                <w:rFonts w:ascii="Verdana" w:hAnsi="Verdana"/>
                <w:b/>
                <w:sz w:val="24"/>
                <w:szCs w:val="24"/>
              </w:rPr>
              <w:t>h i mm)</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A7699">
            <w:pPr>
              <w:spacing w:before="100" w:beforeAutospacing="1" w:after="100" w:afterAutospacing="1"/>
              <w:ind w:right="282"/>
              <w:jc w:val="center"/>
              <w:rPr>
                <w:rFonts w:ascii="Verdana" w:hAnsi="Verdana"/>
                <w:sz w:val="24"/>
                <w:szCs w:val="24"/>
              </w:rPr>
            </w:pPr>
            <w:r w:rsidRPr="00B40A5A">
              <w:rPr>
                <w:rFonts w:ascii="Verdana" w:hAnsi="Verdana"/>
                <w:sz w:val="24"/>
                <w:szCs w:val="24"/>
              </w:rPr>
              <w:t>Hovedhytte kortvegg 1</w:t>
            </w:r>
            <w:r w:rsidR="00BA7699">
              <w:rPr>
                <w:rFonts w:ascii="Verdana" w:hAnsi="Verdana"/>
                <w:sz w:val="24"/>
                <w:szCs w:val="24"/>
              </w:rPr>
              <w:br/>
            </w:r>
            <w:r w:rsidR="009862D1" w:rsidRPr="00BA7699">
              <w:rPr>
                <w:rFonts w:ascii="Verdana" w:hAnsi="Verdana"/>
                <w:sz w:val="24"/>
                <w:szCs w:val="24"/>
              </w:rPr>
              <w:t>(se merknad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Tofags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1600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Hovedhytte kortvegg 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Enfags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600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Hovedhytte kortvegg 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Enfags top</w:t>
            </w:r>
            <w:r w:rsidR="00506B3F">
              <w:rPr>
                <w:rFonts w:ascii="Verdana" w:hAnsi="Verdana"/>
                <w:sz w:val="24"/>
                <w:szCs w:val="24"/>
              </w:rPr>
              <w:t>p</w:t>
            </w:r>
            <w:r w:rsidRPr="00B40A5A">
              <w:rPr>
                <w:rFonts w:ascii="Verdana" w:hAnsi="Verdana"/>
                <w:sz w:val="24"/>
                <w:szCs w:val="24"/>
              </w:rPr>
              <w:t>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9862D1" w:rsidRPr="00B40A5A" w:rsidRDefault="00B40A5A" w:rsidP="00BA7699">
            <w:pPr>
              <w:spacing w:before="100" w:beforeAutospacing="1" w:after="100" w:afterAutospacing="1"/>
              <w:ind w:right="282"/>
              <w:jc w:val="center"/>
              <w:rPr>
                <w:rFonts w:ascii="Verdana" w:hAnsi="Verdana"/>
                <w:sz w:val="24"/>
                <w:szCs w:val="24"/>
              </w:rPr>
            </w:pPr>
            <w:r w:rsidRPr="00BA7699">
              <w:rPr>
                <w:rFonts w:ascii="Verdana" w:hAnsi="Verdana"/>
                <w:sz w:val="24"/>
                <w:szCs w:val="24"/>
              </w:rPr>
              <w:t>1</w:t>
            </w:r>
            <w:r w:rsidR="009862D1" w:rsidRPr="00BA7699">
              <w:rPr>
                <w:rFonts w:ascii="Verdana" w:hAnsi="Verdana"/>
                <w:sz w:val="24"/>
                <w:szCs w:val="24"/>
              </w:rPr>
              <w:t>1</w:t>
            </w:r>
            <w:r w:rsidRPr="00BA7699">
              <w:rPr>
                <w:rFonts w:ascii="Verdana" w:hAnsi="Verdana"/>
                <w:sz w:val="24"/>
                <w:szCs w:val="24"/>
              </w:rPr>
              <w:t>00 x 700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9862D1" w:rsidRDefault="00B40A5A" w:rsidP="009862D1">
            <w:pPr>
              <w:spacing w:before="100" w:beforeAutospacing="1" w:after="100" w:afterAutospacing="1"/>
              <w:ind w:right="282"/>
              <w:jc w:val="center"/>
              <w:rPr>
                <w:rFonts w:ascii="Verdana" w:hAnsi="Verdana"/>
                <w:color w:val="FF0000"/>
                <w:sz w:val="24"/>
                <w:szCs w:val="24"/>
              </w:rPr>
            </w:pPr>
            <w:r w:rsidRPr="00B40A5A">
              <w:rPr>
                <w:rFonts w:ascii="Verdana" w:hAnsi="Verdana"/>
                <w:sz w:val="24"/>
                <w:szCs w:val="24"/>
              </w:rPr>
              <w:t>Hovedhytte langvegg</w:t>
            </w:r>
            <w:r w:rsidR="00BA7699">
              <w:rPr>
                <w:rFonts w:ascii="Verdana" w:hAnsi="Verdana"/>
                <w:sz w:val="24"/>
                <w:szCs w:val="24"/>
              </w:rPr>
              <w:br/>
            </w:r>
            <w:r w:rsidR="009862D1" w:rsidRPr="00BA7699">
              <w:rPr>
                <w:rFonts w:ascii="Verdana" w:hAnsi="Verdana"/>
                <w:sz w:val="24"/>
                <w:szCs w:val="24"/>
              </w:rPr>
              <w:t>(Se merknad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Tofags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1500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Hovedhytte langvegg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Enfags top</w:t>
            </w:r>
            <w:r w:rsidR="00506B3F">
              <w:rPr>
                <w:rFonts w:ascii="Verdana" w:hAnsi="Verdana"/>
                <w:sz w:val="24"/>
                <w:szCs w:val="24"/>
              </w:rPr>
              <w:t>p</w:t>
            </w:r>
            <w:r w:rsidRPr="00B40A5A">
              <w:rPr>
                <w:rFonts w:ascii="Verdana" w:hAnsi="Verdana"/>
                <w:sz w:val="24"/>
                <w:szCs w:val="24"/>
              </w:rPr>
              <w:t>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1100 x 700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Tilbygg beboelse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Enfags top</w:t>
            </w:r>
            <w:r w:rsidR="00506B3F">
              <w:rPr>
                <w:rFonts w:ascii="Verdana" w:hAnsi="Verdana"/>
                <w:sz w:val="24"/>
                <w:szCs w:val="24"/>
              </w:rPr>
              <w:t>p</w:t>
            </w:r>
            <w:r w:rsidRPr="00B40A5A">
              <w:rPr>
                <w:rFonts w:ascii="Verdana" w:hAnsi="Verdana"/>
                <w:sz w:val="24"/>
                <w:szCs w:val="24"/>
              </w:rPr>
              <w:t>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9862D1" w:rsidP="00BA7699">
            <w:pPr>
              <w:spacing w:before="100" w:beforeAutospacing="1" w:after="100" w:afterAutospacing="1"/>
              <w:ind w:right="282"/>
              <w:jc w:val="center"/>
              <w:rPr>
                <w:rFonts w:ascii="Verdana" w:hAnsi="Verdana"/>
                <w:sz w:val="24"/>
                <w:szCs w:val="24"/>
              </w:rPr>
            </w:pPr>
            <w:r w:rsidRPr="00BA7699">
              <w:rPr>
                <w:rFonts w:ascii="Verdana" w:hAnsi="Verdana"/>
                <w:sz w:val="24"/>
                <w:szCs w:val="24"/>
              </w:rPr>
              <w:t>1100</w:t>
            </w:r>
            <w:r w:rsidR="00B40A5A" w:rsidRPr="00BA7699">
              <w:rPr>
                <w:rFonts w:ascii="Verdana" w:hAnsi="Verdana"/>
                <w:sz w:val="24"/>
                <w:szCs w:val="24"/>
              </w:rPr>
              <w:t>x 700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Tilbygg beboelse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Enfags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600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Gavlvegger røstvindu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Innsatt rute eller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A7699">
            <w:pPr>
              <w:spacing w:before="100" w:beforeAutospacing="1" w:after="100" w:afterAutospacing="1"/>
              <w:ind w:right="282"/>
              <w:jc w:val="center"/>
              <w:rPr>
                <w:rFonts w:ascii="Verdana" w:hAnsi="Verdana"/>
                <w:sz w:val="24"/>
                <w:szCs w:val="24"/>
              </w:rPr>
            </w:pPr>
            <w:r w:rsidRPr="00B40A5A">
              <w:rPr>
                <w:rFonts w:ascii="Verdana" w:hAnsi="Verdana"/>
                <w:sz w:val="24"/>
                <w:szCs w:val="24"/>
              </w:rPr>
              <w:t>400 x 400</w:t>
            </w:r>
            <w:r w:rsidR="00BA7699">
              <w:rPr>
                <w:rFonts w:ascii="Verdana" w:hAnsi="Verdana"/>
                <w:sz w:val="24"/>
                <w:szCs w:val="24"/>
              </w:rPr>
              <w:br/>
            </w:r>
            <w:r w:rsidRPr="00B40A5A">
              <w:rPr>
                <w:rFonts w:ascii="Verdana" w:hAnsi="Verdana"/>
                <w:sz w:val="24"/>
                <w:szCs w:val="24"/>
              </w:rPr>
              <w:t>eller</w:t>
            </w:r>
            <w:r w:rsidR="00BA7699">
              <w:rPr>
                <w:rFonts w:ascii="Verdana" w:hAnsi="Verdana"/>
                <w:sz w:val="24"/>
                <w:szCs w:val="24"/>
              </w:rPr>
              <w:t xml:space="preserve"> </w:t>
            </w:r>
            <w:r w:rsidRPr="00B40A5A">
              <w:rPr>
                <w:rFonts w:ascii="Verdana" w:hAnsi="Verdana"/>
                <w:sz w:val="24"/>
                <w:szCs w:val="24"/>
              </w:rPr>
              <w:t>500 x 500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front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A7699">
            <w:pPr>
              <w:spacing w:before="100" w:beforeAutospacing="1" w:after="100" w:afterAutospacing="1"/>
              <w:ind w:right="282"/>
              <w:jc w:val="center"/>
              <w:rPr>
                <w:rFonts w:ascii="Verdana" w:hAnsi="Verdana"/>
                <w:sz w:val="24"/>
                <w:szCs w:val="24"/>
              </w:rPr>
            </w:pPr>
            <w:r w:rsidRPr="00B40A5A">
              <w:rPr>
                <w:rFonts w:ascii="Verdana" w:hAnsi="Verdana"/>
                <w:sz w:val="24"/>
                <w:szCs w:val="24"/>
              </w:rPr>
              <w:t xml:space="preserve">3 vinduer </w:t>
            </w:r>
            <w:r w:rsidRPr="00B40A5A">
              <w:rPr>
                <w:rFonts w:ascii="Verdana" w:hAnsi="Verdana"/>
                <w:sz w:val="24"/>
                <w:szCs w:val="24"/>
              </w:rPr>
              <w:br/>
              <w:t>Alternativt: 4</w:t>
            </w:r>
            <w:r w:rsidR="00BA7699">
              <w:rPr>
                <w:rFonts w:ascii="Verdana" w:hAnsi="Verdana"/>
                <w:sz w:val="24"/>
                <w:szCs w:val="24"/>
              </w:rPr>
              <w:t xml:space="preserve"> </w:t>
            </w:r>
            <w:r w:rsidRPr="00B40A5A">
              <w:rPr>
                <w:rFonts w:ascii="Verdana" w:hAnsi="Verdana"/>
                <w:sz w:val="24"/>
                <w:szCs w:val="24"/>
              </w:rPr>
              <w:t>vinduer</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506B3F" w:rsidP="00BA7699">
            <w:pPr>
              <w:spacing w:before="100" w:beforeAutospacing="1" w:after="100" w:afterAutospacing="1"/>
              <w:ind w:right="282"/>
              <w:jc w:val="center"/>
              <w:rPr>
                <w:rFonts w:ascii="Verdana" w:hAnsi="Verdana"/>
                <w:sz w:val="24"/>
                <w:szCs w:val="24"/>
              </w:rPr>
            </w:pPr>
            <w:r>
              <w:rPr>
                <w:rFonts w:ascii="Verdana" w:hAnsi="Verdana"/>
                <w:sz w:val="24"/>
                <w:szCs w:val="24"/>
              </w:rPr>
              <w:t>11</w:t>
            </w:r>
            <w:r w:rsidR="00B40A5A" w:rsidRPr="00B40A5A">
              <w:rPr>
                <w:rFonts w:ascii="Verdana" w:hAnsi="Verdana"/>
                <w:sz w:val="24"/>
                <w:szCs w:val="24"/>
              </w:rPr>
              <w:t>00 x 1000</w:t>
            </w:r>
            <w:r w:rsidR="00BA7699">
              <w:rPr>
                <w:rFonts w:ascii="Verdana" w:hAnsi="Verdana"/>
                <w:sz w:val="24"/>
                <w:szCs w:val="24"/>
              </w:rPr>
              <w:br/>
            </w:r>
            <w:r w:rsidR="00B40A5A" w:rsidRPr="00B40A5A">
              <w:rPr>
                <w:rFonts w:ascii="Verdana" w:hAnsi="Verdana"/>
                <w:sz w:val="24"/>
                <w:szCs w:val="24"/>
              </w:rPr>
              <w:t>800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vindusside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2 vinduer</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800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dørside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 xml:space="preserve">1 vindu </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800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dør</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Høyde glassflate</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876F47" w:rsidRDefault="009862D1" w:rsidP="00BC585D">
            <w:pPr>
              <w:spacing w:before="100" w:beforeAutospacing="1" w:after="100" w:afterAutospacing="1"/>
              <w:ind w:right="282"/>
              <w:jc w:val="center"/>
              <w:rPr>
                <w:rFonts w:ascii="Verdana" w:hAnsi="Verdana"/>
                <w:sz w:val="24"/>
                <w:szCs w:val="24"/>
              </w:rPr>
            </w:pPr>
            <w:r w:rsidRPr="00876F47">
              <w:rPr>
                <w:rFonts w:ascii="Verdana" w:hAnsi="Verdana"/>
                <w:sz w:val="24"/>
                <w:szCs w:val="24"/>
              </w:rPr>
              <w:t>Samme</w:t>
            </w:r>
            <w:r w:rsidR="00876F47" w:rsidRPr="00876F47">
              <w:rPr>
                <w:rFonts w:ascii="Verdana" w:hAnsi="Verdana"/>
                <w:sz w:val="24"/>
                <w:szCs w:val="24"/>
              </w:rPr>
              <w:t xml:space="preserve"> (h)</w:t>
            </w:r>
            <w:r w:rsidR="00BA7699" w:rsidRPr="00876F47">
              <w:rPr>
                <w:rFonts w:ascii="Verdana" w:hAnsi="Verdana"/>
                <w:sz w:val="24"/>
                <w:szCs w:val="24"/>
              </w:rPr>
              <w:t xml:space="preserve"> </w:t>
            </w:r>
            <w:r w:rsidRPr="00876F47">
              <w:rPr>
                <w:rFonts w:ascii="Verdana" w:hAnsi="Verdana"/>
                <w:sz w:val="24"/>
                <w:szCs w:val="24"/>
              </w:rPr>
              <w:t>som</w:t>
            </w:r>
            <w:r w:rsidR="00034C70" w:rsidRPr="00876F47">
              <w:rPr>
                <w:rFonts w:ascii="Verdana" w:hAnsi="Verdana"/>
                <w:sz w:val="24"/>
                <w:szCs w:val="24"/>
              </w:rPr>
              <w:t xml:space="preserve"> </w:t>
            </w:r>
            <w:r w:rsidRPr="00876F47">
              <w:rPr>
                <w:rFonts w:ascii="Verdana" w:hAnsi="Verdana"/>
                <w:sz w:val="24"/>
                <w:szCs w:val="24"/>
              </w:rPr>
              <w:t>Solvanghjørne</w:t>
            </w:r>
            <w:r w:rsidR="00034C70" w:rsidRPr="00876F47">
              <w:rPr>
                <w:rFonts w:ascii="Verdana" w:hAnsi="Verdana"/>
                <w:sz w:val="24"/>
                <w:szCs w:val="24"/>
              </w:rPr>
              <w:t>t</w:t>
            </w:r>
            <w:r w:rsidR="00876F47" w:rsidRPr="00876F47">
              <w:rPr>
                <w:rFonts w:ascii="Verdana" w:hAnsi="Verdana"/>
                <w:sz w:val="24"/>
                <w:szCs w:val="24"/>
              </w:rPr>
              <w:t>s</w:t>
            </w:r>
            <w:r w:rsidR="00876F47" w:rsidRPr="00876F47">
              <w:rPr>
                <w:rFonts w:ascii="Verdana" w:hAnsi="Verdana"/>
                <w:sz w:val="24"/>
                <w:szCs w:val="24"/>
              </w:rPr>
              <w:br/>
            </w:r>
            <w:r w:rsidRPr="00876F47">
              <w:rPr>
                <w:rFonts w:ascii="Verdana" w:hAnsi="Verdana"/>
                <w:sz w:val="24"/>
                <w:szCs w:val="24"/>
              </w:rPr>
              <w:t>vindu ved siden av døren</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Tilbygg bod</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Som innsatte ruter eller hengslet vindu</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 xml:space="preserve">2 av 500 x 500 eller </w:t>
            </w:r>
            <w:r w:rsidRPr="00B40A5A">
              <w:rPr>
                <w:rFonts w:ascii="Verdana" w:hAnsi="Verdana"/>
                <w:sz w:val="24"/>
                <w:szCs w:val="24"/>
              </w:rPr>
              <w:br/>
              <w:t>1 av 1000 x 500</w:t>
            </w:r>
          </w:p>
        </w:tc>
      </w:tr>
    </w:tbl>
    <w:p w:rsidR="00A016E4" w:rsidRDefault="00A016E4">
      <w:pPr>
        <w:rPr>
          <w:rFonts w:ascii="Verdana" w:hAnsi="Verdana"/>
          <w:sz w:val="20"/>
          <w:szCs w:val="20"/>
        </w:rPr>
      </w:pPr>
    </w:p>
    <w:p w:rsidR="00685D2B" w:rsidRPr="00685D2B" w:rsidRDefault="00970C8A" w:rsidP="00685D2B">
      <w:pPr>
        <w:rPr>
          <w:rFonts w:ascii="Verdana" w:hAnsi="Verdana"/>
          <w:sz w:val="20"/>
          <w:szCs w:val="20"/>
        </w:rPr>
      </w:pPr>
      <w:r w:rsidRPr="00CA7FFD">
        <w:rPr>
          <w:rFonts w:ascii="Verdana" w:hAnsi="Verdana"/>
          <w:sz w:val="20"/>
          <w:szCs w:val="20"/>
        </w:rPr>
        <w:t xml:space="preserve">Merknad*: </w:t>
      </w:r>
      <w:r w:rsidR="00685D2B" w:rsidRPr="00685D2B">
        <w:rPr>
          <w:rFonts w:ascii="Verdana" w:hAnsi="Verdana"/>
          <w:sz w:val="20"/>
          <w:szCs w:val="20"/>
        </w:rPr>
        <w:t>Disse to vinduene danner "Solvanghjørnet". Vinduet på langveggen skal gå fra hjørnekasse til dørstolpe. I utgangspunktet</w:t>
      </w:r>
      <w:r w:rsidR="00685D2B">
        <w:rPr>
          <w:rFonts w:ascii="Verdana" w:hAnsi="Verdana"/>
          <w:sz w:val="20"/>
          <w:szCs w:val="20"/>
        </w:rPr>
        <w:t xml:space="preserve"> </w:t>
      </w:r>
      <w:r w:rsidR="00685D2B" w:rsidRPr="00685D2B">
        <w:rPr>
          <w:rFonts w:ascii="Verdana" w:hAnsi="Verdana"/>
          <w:sz w:val="20"/>
          <w:szCs w:val="20"/>
        </w:rPr>
        <w:t>skal vindusmålene være som angitt i Byggeforskriftene, men dersom avstanden fra hjørnekasse til dørstolpe er mindre enn 1500 mm skal det bredeste vinduet plasseres på kortveggen og være 100 mm bredere enn det korteste, men ikke bredere enn 1600 mm.</w:t>
      </w:r>
    </w:p>
    <w:p w:rsidR="00685D2B" w:rsidRDefault="00685D2B" w:rsidP="00685D2B">
      <w:pPr>
        <w:shd w:val="clear" w:color="auto" w:fill="FFFFFF"/>
        <w:spacing w:after="0" w:line="289" w:lineRule="atLeast"/>
        <w:rPr>
          <w:rFonts w:ascii="Verdana" w:hAnsi="Verdana"/>
          <w:sz w:val="20"/>
          <w:szCs w:val="20"/>
        </w:rPr>
      </w:pPr>
      <w:r w:rsidRPr="00685D2B">
        <w:rPr>
          <w:rFonts w:ascii="Verdana" w:hAnsi="Verdana"/>
          <w:sz w:val="20"/>
          <w:szCs w:val="20"/>
        </w:rPr>
        <w:t>Hvis avstanden fra hjørnekasse til dørstolpe er mer enn 1500 mm skal kortveggens vindu være 100 mm mindre enn på langveggen.</w:t>
      </w:r>
    </w:p>
    <w:p w:rsidR="00D2121E" w:rsidRPr="00685D2B" w:rsidRDefault="00D2121E" w:rsidP="00685D2B">
      <w:pPr>
        <w:shd w:val="clear" w:color="auto" w:fill="FFFFFF"/>
        <w:spacing w:after="0" w:line="289" w:lineRule="atLeast"/>
        <w:rPr>
          <w:rFonts w:ascii="Verdana" w:hAnsi="Verdana"/>
          <w:sz w:val="20"/>
          <w:szCs w:val="20"/>
        </w:rPr>
      </w:pPr>
    </w:p>
    <w:p w:rsidR="00D2121E" w:rsidRPr="00947549" w:rsidRDefault="00D2121E" w:rsidP="00D2121E">
      <w:pPr>
        <w:ind w:left="567"/>
        <w:rPr>
          <w:rFonts w:ascii="Verdana" w:hAnsi="Verdana"/>
        </w:rPr>
      </w:pPr>
      <w:r w:rsidRPr="00947549">
        <w:rPr>
          <w:rFonts w:ascii="Verdana" w:hAnsi="Verdana"/>
        </w:rPr>
        <w:t xml:space="preserve">Det tillates å sette inn inntil to vinduer på hyttas bakre langvegg (langveggen uten Solvanghjørne). Vinduene kan være ett stående enfags sidehengslet med mål: 600x1000 mm og ett liggende enfags topphengslet med mål 700x1100 mm. Vinduene skal ha sprosser. </w:t>
      </w:r>
    </w:p>
    <w:p w:rsidR="00685D2B" w:rsidRPr="00CA7FFD" w:rsidRDefault="00685D2B">
      <w:pPr>
        <w:rPr>
          <w:rFonts w:ascii="Verdana" w:hAnsi="Verdana"/>
          <w:sz w:val="20"/>
          <w:szCs w:val="20"/>
        </w:rPr>
      </w:pPr>
    </w:p>
    <w:sectPr w:rsidR="00685D2B" w:rsidRPr="00CA7FFD" w:rsidSect="0062195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1B" w:rsidRDefault="00C0491B" w:rsidP="0077779F">
      <w:pPr>
        <w:spacing w:after="0" w:line="240" w:lineRule="auto"/>
      </w:pPr>
      <w:r>
        <w:separator/>
      </w:r>
    </w:p>
  </w:endnote>
  <w:endnote w:type="continuationSeparator" w:id="0">
    <w:p w:rsidR="00C0491B" w:rsidRDefault="00C0491B" w:rsidP="0077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12" w:rsidRDefault="0093311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91723"/>
      <w:docPartObj>
        <w:docPartGallery w:val="Page Numbers (Bottom of Page)"/>
        <w:docPartUnique/>
      </w:docPartObj>
    </w:sdtPr>
    <w:sdtEndPr/>
    <w:sdtContent>
      <w:p w:rsidR="00EB0936" w:rsidRDefault="00442278">
        <w:pPr>
          <w:pStyle w:val="Bunntekst"/>
          <w:jc w:val="center"/>
        </w:pPr>
        <w:r>
          <w:rPr>
            <w:noProof/>
            <w:lang w:eastAsia="nb-NO"/>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4992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" fillcolor="black [3213]" stroked="f" strokecolor="black [3213]">
                  <v:fill r:id="rId1" o:title="" type="pattern"/>
                  <w10:anchorlock/>
                </v:shape>
              </w:pict>
            </mc:Fallback>
          </mc:AlternateContent>
        </w:r>
      </w:p>
      <w:p w:rsidR="00EB0936" w:rsidRDefault="005B1ACE">
        <w:pPr>
          <w:pStyle w:val="Bunntekst"/>
          <w:jc w:val="center"/>
        </w:pPr>
        <w:r>
          <w:fldChar w:fldCharType="begin"/>
        </w:r>
        <w:r>
          <w:instrText xml:space="preserve"> PAGE    \* MERGEFORMAT </w:instrText>
        </w:r>
        <w:r>
          <w:fldChar w:fldCharType="separate"/>
        </w:r>
        <w:r w:rsidR="00933112">
          <w:rPr>
            <w:noProof/>
          </w:rPr>
          <w:t>3</w:t>
        </w:r>
        <w:r>
          <w:rPr>
            <w:noProof/>
          </w:rPr>
          <w:fldChar w:fldCharType="end"/>
        </w:r>
      </w:p>
    </w:sdtContent>
  </w:sdt>
  <w:p w:rsidR="00EB0936" w:rsidRDefault="00EB0936" w:rsidP="00621953">
    <w:pPr>
      <w:pStyle w:val="Bunntekst"/>
      <w:tabs>
        <w:tab w:val="left" w:pos="79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36" w:rsidRDefault="00EB0936" w:rsidP="0077779F">
    <w:pPr>
      <w:pStyle w:val="Bunntekst"/>
    </w:pPr>
    <w:r>
      <w:t>Byggeforskrifter vedtatt av Felles årsmøte for Solvang avd</w:t>
    </w:r>
    <w:r w:rsidR="0001095D">
      <w:t>eling</w:t>
    </w:r>
    <w:r>
      <w:t xml:space="preserve"> 1 – 5 på årsmøte 10.10.2001.</w:t>
    </w:r>
  </w:p>
  <w:p w:rsidR="00EB0936" w:rsidRDefault="00EB0936" w:rsidP="0077779F">
    <w:pPr>
      <w:pStyle w:val="Bunntekst"/>
    </w:pPr>
    <w:r>
      <w:t>Endret: 22.1</w:t>
    </w:r>
    <w:r w:rsidR="0001095D">
      <w:t>0.2003, 28.11.2007, 20.04.2009, 23.5.2011, 22.</w:t>
    </w:r>
    <w:r>
      <w:t xml:space="preserve">5.2012, </w:t>
    </w:r>
    <w:r w:rsidR="0001095D">
      <w:t>13.</w:t>
    </w:r>
    <w:r>
      <w:t xml:space="preserve">5.2013, </w:t>
    </w:r>
    <w:r w:rsidR="0001095D">
      <w:t>13.</w:t>
    </w:r>
    <w:r>
      <w:t xml:space="preserve">5.2014, </w:t>
    </w:r>
    <w:r w:rsidR="0001095D">
      <w:t>18.</w:t>
    </w:r>
    <w:r>
      <w:t>5.15</w:t>
    </w:r>
    <w:r w:rsidR="00933112">
      <w:t>,23.5.2016</w:t>
    </w:r>
  </w:p>
  <w:p w:rsidR="00EB0936" w:rsidRDefault="00EB0936" w:rsidP="00621953">
    <w:pPr>
      <w:pStyle w:val="Bunntekst"/>
      <w:tabs>
        <w:tab w:val="left" w:pos="7655"/>
      </w:tabs>
    </w:pPr>
  </w:p>
  <w:p w:rsidR="00EB0936" w:rsidRDefault="00EB0936">
    <w:pPr>
      <w:pStyle w:val="Bunntekst"/>
    </w:pPr>
    <w:bookmarkStart w:id="38" w:name="_GoBack"/>
    <w:bookmarkEnd w:id="3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1B" w:rsidRDefault="00C0491B" w:rsidP="0077779F">
      <w:pPr>
        <w:spacing w:after="0" w:line="240" w:lineRule="auto"/>
      </w:pPr>
      <w:r>
        <w:separator/>
      </w:r>
    </w:p>
  </w:footnote>
  <w:footnote w:type="continuationSeparator" w:id="0">
    <w:p w:rsidR="00C0491B" w:rsidRDefault="00C0491B" w:rsidP="00777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12" w:rsidRDefault="0093311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36" w:rsidRDefault="00EB0936">
    <w:pPr>
      <w:pStyle w:val="Topptekst"/>
    </w:pPr>
    <w:r>
      <w:t>Solvang kolonihager, byggeforskrifter avd 1 - 5.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12" w:rsidRDefault="0093311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540E"/>
    <w:multiLevelType w:val="hybridMultilevel"/>
    <w:tmpl w:val="9EAA7872"/>
    <w:lvl w:ilvl="0" w:tplc="3202FF5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3192307"/>
    <w:multiLevelType w:val="hybridMultilevel"/>
    <w:tmpl w:val="9EAA7872"/>
    <w:lvl w:ilvl="0" w:tplc="3202FF5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80"/>
    <w:rsid w:val="0001095D"/>
    <w:rsid w:val="00020264"/>
    <w:rsid w:val="00034C70"/>
    <w:rsid w:val="000647C3"/>
    <w:rsid w:val="00094DE7"/>
    <w:rsid w:val="000B6A45"/>
    <w:rsid w:val="00106030"/>
    <w:rsid w:val="001119CD"/>
    <w:rsid w:val="00143FFC"/>
    <w:rsid w:val="00184EDC"/>
    <w:rsid w:val="001C1113"/>
    <w:rsid w:val="001C3C98"/>
    <w:rsid w:val="00212AA4"/>
    <w:rsid w:val="0027036E"/>
    <w:rsid w:val="002A18EE"/>
    <w:rsid w:val="002D56FD"/>
    <w:rsid w:val="00324620"/>
    <w:rsid w:val="0037157B"/>
    <w:rsid w:val="003D7DDE"/>
    <w:rsid w:val="003E1C8A"/>
    <w:rsid w:val="003F46C4"/>
    <w:rsid w:val="00442278"/>
    <w:rsid w:val="00506B3F"/>
    <w:rsid w:val="005201A5"/>
    <w:rsid w:val="00544F43"/>
    <w:rsid w:val="00555FD5"/>
    <w:rsid w:val="00565EA1"/>
    <w:rsid w:val="005A63CC"/>
    <w:rsid w:val="005A6783"/>
    <w:rsid w:val="005B0F94"/>
    <w:rsid w:val="005B1ACE"/>
    <w:rsid w:val="005C5C96"/>
    <w:rsid w:val="00621953"/>
    <w:rsid w:val="00645242"/>
    <w:rsid w:val="00685BE9"/>
    <w:rsid w:val="00685D2B"/>
    <w:rsid w:val="006D5F42"/>
    <w:rsid w:val="0077779F"/>
    <w:rsid w:val="007906E9"/>
    <w:rsid w:val="007F69B1"/>
    <w:rsid w:val="00827C06"/>
    <w:rsid w:val="00835CBC"/>
    <w:rsid w:val="00876F47"/>
    <w:rsid w:val="0089585F"/>
    <w:rsid w:val="008E5F14"/>
    <w:rsid w:val="008F70C2"/>
    <w:rsid w:val="00907243"/>
    <w:rsid w:val="00933112"/>
    <w:rsid w:val="009606A1"/>
    <w:rsid w:val="0096511F"/>
    <w:rsid w:val="00970C8A"/>
    <w:rsid w:val="00977612"/>
    <w:rsid w:val="009862D1"/>
    <w:rsid w:val="00986AE5"/>
    <w:rsid w:val="009D0381"/>
    <w:rsid w:val="00A016E4"/>
    <w:rsid w:val="00A44A88"/>
    <w:rsid w:val="00A44ECE"/>
    <w:rsid w:val="00A64374"/>
    <w:rsid w:val="00A73C80"/>
    <w:rsid w:val="00B17AAF"/>
    <w:rsid w:val="00B40A5A"/>
    <w:rsid w:val="00B74D75"/>
    <w:rsid w:val="00B83234"/>
    <w:rsid w:val="00B92B9F"/>
    <w:rsid w:val="00BA7699"/>
    <w:rsid w:val="00BC1642"/>
    <w:rsid w:val="00BC585D"/>
    <w:rsid w:val="00BF19A4"/>
    <w:rsid w:val="00C0491B"/>
    <w:rsid w:val="00C12E40"/>
    <w:rsid w:val="00CA5FF4"/>
    <w:rsid w:val="00CA7BB1"/>
    <w:rsid w:val="00CA7FFD"/>
    <w:rsid w:val="00D2121E"/>
    <w:rsid w:val="00D33AB7"/>
    <w:rsid w:val="00D63062"/>
    <w:rsid w:val="00EB0936"/>
    <w:rsid w:val="00EB6088"/>
    <w:rsid w:val="00F1345D"/>
    <w:rsid w:val="00F539F8"/>
    <w:rsid w:val="00F83CA4"/>
    <w:rsid w:val="00F85432"/>
    <w:rsid w:val="00FA5528"/>
    <w:rsid w:val="00FE3DA7"/>
    <w:rsid w:val="00FE52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3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4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A73C80"/>
    <w:pPr>
      <w:keepNext/>
      <w:spacing w:after="0" w:line="240" w:lineRule="auto"/>
      <w:jc w:val="center"/>
      <w:outlineLvl w:val="2"/>
    </w:pPr>
    <w:rPr>
      <w:rFonts w:ascii="Times New Roman" w:eastAsia="Times New Roman" w:hAnsi="Times New Roman" w:cs="Times New Roman"/>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A73C80"/>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semiHidden/>
    <w:rsid w:val="00A73C80"/>
    <w:rPr>
      <w:rFonts w:ascii="Times New Roman" w:eastAsia="Times New Roman" w:hAnsi="Times New Roman" w:cs="Times New Roman"/>
      <w:sz w:val="24"/>
      <w:szCs w:val="20"/>
      <w:lang w:eastAsia="nb-NO"/>
    </w:rPr>
  </w:style>
  <w:style w:type="paragraph" w:customStyle="1" w:styleId="H4">
    <w:name w:val="H4"/>
    <w:basedOn w:val="Normal"/>
    <w:next w:val="Normal"/>
    <w:rsid w:val="00A73C80"/>
    <w:pPr>
      <w:keepNext/>
      <w:spacing w:before="100" w:after="100" w:line="240" w:lineRule="auto"/>
      <w:outlineLvl w:val="4"/>
    </w:pPr>
    <w:rPr>
      <w:rFonts w:ascii="Times New Roman" w:eastAsia="Times New Roman" w:hAnsi="Times New Roman" w:cs="Times New Roman"/>
      <w:b/>
      <w:snapToGrid w:val="0"/>
      <w:sz w:val="24"/>
      <w:szCs w:val="20"/>
      <w:lang w:eastAsia="nb-NO"/>
    </w:rPr>
  </w:style>
  <w:style w:type="character" w:customStyle="1" w:styleId="Overskrift3Tegn">
    <w:name w:val="Overskrift 3 Tegn"/>
    <w:basedOn w:val="Standardskriftforavsnitt"/>
    <w:link w:val="Overskrift3"/>
    <w:rsid w:val="00A73C80"/>
    <w:rPr>
      <w:rFonts w:ascii="Times New Roman" w:eastAsia="Times New Roman" w:hAnsi="Times New Roman" w:cs="Times New Roman"/>
      <w:sz w:val="28"/>
      <w:szCs w:val="20"/>
      <w:lang w:eastAsia="nb-NO"/>
    </w:rPr>
  </w:style>
  <w:style w:type="character" w:customStyle="1" w:styleId="Overskrift1Tegn">
    <w:name w:val="Overskrift 1 Tegn"/>
    <w:basedOn w:val="Standardskriftforavsnitt"/>
    <w:link w:val="Overskrift1"/>
    <w:uiPriority w:val="9"/>
    <w:rsid w:val="00A73C80"/>
    <w:rPr>
      <w:rFonts w:asciiTheme="majorHAnsi" w:eastAsiaTheme="majorEastAsia" w:hAnsiTheme="majorHAnsi" w:cstheme="majorBidi"/>
      <w:b/>
      <w:bCs/>
      <w:color w:val="365F91" w:themeColor="accent1" w:themeShade="BF"/>
      <w:sz w:val="28"/>
      <w:szCs w:val="28"/>
    </w:rPr>
  </w:style>
  <w:style w:type="paragraph" w:styleId="Brdtekstinnrykk2">
    <w:name w:val="Body Text Indent 2"/>
    <w:basedOn w:val="Normal"/>
    <w:link w:val="Brdtekstinnrykk2Tegn"/>
    <w:uiPriority w:val="99"/>
    <w:unhideWhenUsed/>
    <w:rsid w:val="00A73C80"/>
    <w:pPr>
      <w:spacing w:after="120" w:line="480" w:lineRule="auto"/>
      <w:ind w:left="283"/>
    </w:pPr>
  </w:style>
  <w:style w:type="character" w:customStyle="1" w:styleId="Brdtekstinnrykk2Tegn">
    <w:name w:val="Brødtekstinnrykk 2 Tegn"/>
    <w:basedOn w:val="Standardskriftforavsnitt"/>
    <w:link w:val="Brdtekstinnrykk2"/>
    <w:uiPriority w:val="99"/>
    <w:rsid w:val="00A73C80"/>
  </w:style>
  <w:style w:type="paragraph" w:styleId="Tittel">
    <w:name w:val="Title"/>
    <w:basedOn w:val="Normal"/>
    <w:link w:val="TittelTegn"/>
    <w:qFormat/>
    <w:rsid w:val="00A73C80"/>
    <w:pPr>
      <w:spacing w:after="0" w:line="360" w:lineRule="auto"/>
      <w:jc w:val="center"/>
    </w:pPr>
    <w:rPr>
      <w:rFonts w:ascii="Arial" w:eastAsia="Times New Roman" w:hAnsi="Arial" w:cs="Times New Roman"/>
      <w:b/>
      <w:sz w:val="48"/>
      <w:szCs w:val="20"/>
      <w:lang w:eastAsia="nb-NO"/>
    </w:rPr>
  </w:style>
  <w:style w:type="character" w:customStyle="1" w:styleId="TittelTegn">
    <w:name w:val="Tittel Tegn"/>
    <w:basedOn w:val="Standardskriftforavsnitt"/>
    <w:link w:val="Tittel"/>
    <w:rsid w:val="00A73C80"/>
    <w:rPr>
      <w:rFonts w:ascii="Arial" w:eastAsia="Times New Roman" w:hAnsi="Arial" w:cs="Times New Roman"/>
      <w:b/>
      <w:sz w:val="48"/>
      <w:szCs w:val="20"/>
      <w:lang w:eastAsia="nb-NO"/>
    </w:rPr>
  </w:style>
  <w:style w:type="paragraph" w:styleId="Bobletekst">
    <w:name w:val="Balloon Text"/>
    <w:basedOn w:val="Normal"/>
    <w:link w:val="BobletekstTegn"/>
    <w:uiPriority w:val="99"/>
    <w:semiHidden/>
    <w:unhideWhenUsed/>
    <w:rsid w:val="009651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511F"/>
    <w:rPr>
      <w:rFonts w:ascii="Tahoma" w:hAnsi="Tahoma" w:cs="Tahoma"/>
      <w:sz w:val="16"/>
      <w:szCs w:val="16"/>
    </w:rPr>
  </w:style>
  <w:style w:type="character" w:customStyle="1" w:styleId="Overskrift2Tegn">
    <w:name w:val="Overskrift 2 Tegn"/>
    <w:basedOn w:val="Standardskriftforavsnitt"/>
    <w:link w:val="Overskrift2"/>
    <w:uiPriority w:val="9"/>
    <w:rsid w:val="00A44A88"/>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44A88"/>
    <w:pPr>
      <w:ind w:left="720"/>
      <w:contextualSpacing/>
    </w:pPr>
  </w:style>
  <w:style w:type="paragraph" w:styleId="Topptekst">
    <w:name w:val="header"/>
    <w:basedOn w:val="Normal"/>
    <w:link w:val="TopptekstTegn"/>
    <w:uiPriority w:val="99"/>
    <w:unhideWhenUsed/>
    <w:rsid w:val="007777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7779F"/>
  </w:style>
  <w:style w:type="paragraph" w:styleId="Bunntekst">
    <w:name w:val="footer"/>
    <w:basedOn w:val="Normal"/>
    <w:link w:val="BunntekstTegn"/>
    <w:uiPriority w:val="99"/>
    <w:unhideWhenUsed/>
    <w:rsid w:val="007777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7779F"/>
  </w:style>
  <w:style w:type="character" w:styleId="Merknadsreferanse">
    <w:name w:val="annotation reference"/>
    <w:basedOn w:val="Standardskriftforavsnitt"/>
    <w:uiPriority w:val="99"/>
    <w:semiHidden/>
    <w:unhideWhenUsed/>
    <w:rsid w:val="0077779F"/>
    <w:rPr>
      <w:sz w:val="16"/>
      <w:szCs w:val="16"/>
    </w:rPr>
  </w:style>
  <w:style w:type="paragraph" w:styleId="Merknadstekst">
    <w:name w:val="annotation text"/>
    <w:basedOn w:val="Normal"/>
    <w:link w:val="MerknadstekstTegn"/>
    <w:uiPriority w:val="99"/>
    <w:semiHidden/>
    <w:unhideWhenUsed/>
    <w:rsid w:val="007777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7779F"/>
    <w:rPr>
      <w:sz w:val="20"/>
      <w:szCs w:val="20"/>
    </w:rPr>
  </w:style>
  <w:style w:type="paragraph" w:styleId="Kommentaremne">
    <w:name w:val="annotation subject"/>
    <w:basedOn w:val="Merknadstekst"/>
    <w:next w:val="Merknadstekst"/>
    <w:link w:val="KommentaremneTegn"/>
    <w:uiPriority w:val="99"/>
    <w:semiHidden/>
    <w:unhideWhenUsed/>
    <w:rsid w:val="0077779F"/>
    <w:rPr>
      <w:b/>
      <w:bCs/>
    </w:rPr>
  </w:style>
  <w:style w:type="character" w:customStyle="1" w:styleId="KommentaremneTegn">
    <w:name w:val="Kommentaremne Tegn"/>
    <w:basedOn w:val="MerknadstekstTegn"/>
    <w:link w:val="Kommentaremne"/>
    <w:uiPriority w:val="99"/>
    <w:semiHidden/>
    <w:rsid w:val="0077779F"/>
    <w:rPr>
      <w:b/>
      <w:bCs/>
      <w:sz w:val="20"/>
      <w:szCs w:val="20"/>
    </w:rPr>
  </w:style>
  <w:style w:type="paragraph" w:styleId="Ingenmellomrom">
    <w:name w:val="No Spacing"/>
    <w:uiPriority w:val="1"/>
    <w:qFormat/>
    <w:rsid w:val="00F85432"/>
    <w:pPr>
      <w:spacing w:after="0" w:line="240" w:lineRule="auto"/>
    </w:pPr>
  </w:style>
  <w:style w:type="paragraph" w:customStyle="1" w:styleId="H3">
    <w:name w:val="H3"/>
    <w:basedOn w:val="Normal"/>
    <w:next w:val="Normal"/>
    <w:rsid w:val="00A016E4"/>
    <w:pPr>
      <w:keepNext/>
      <w:spacing w:before="100" w:after="100" w:line="240" w:lineRule="auto"/>
      <w:outlineLvl w:val="3"/>
    </w:pPr>
    <w:rPr>
      <w:rFonts w:ascii="Times New Roman" w:eastAsia="Times New Roman" w:hAnsi="Times New Roman" w:cs="Times New Roman"/>
      <w:b/>
      <w:snapToGrid w:val="0"/>
      <w:sz w:val="28"/>
      <w:szCs w:val="20"/>
      <w:lang w:eastAsia="nb-NO"/>
    </w:rPr>
  </w:style>
  <w:style w:type="paragraph" w:styleId="Revisjon">
    <w:name w:val="Revision"/>
    <w:hidden/>
    <w:uiPriority w:val="99"/>
    <w:semiHidden/>
    <w:rsid w:val="00BC1642"/>
    <w:pPr>
      <w:spacing w:after="0" w:line="240" w:lineRule="auto"/>
    </w:pPr>
  </w:style>
  <w:style w:type="paragraph" w:styleId="Overskriftforinnholdsfortegnelse">
    <w:name w:val="TOC Heading"/>
    <w:basedOn w:val="Overskrift1"/>
    <w:next w:val="Normal"/>
    <w:uiPriority w:val="39"/>
    <w:semiHidden/>
    <w:unhideWhenUsed/>
    <w:qFormat/>
    <w:rsid w:val="00EB0936"/>
    <w:pPr>
      <w:outlineLvl w:val="9"/>
    </w:pPr>
  </w:style>
  <w:style w:type="paragraph" w:styleId="INNH1">
    <w:name w:val="toc 1"/>
    <w:basedOn w:val="Normal"/>
    <w:next w:val="Normal"/>
    <w:autoRedefine/>
    <w:uiPriority w:val="39"/>
    <w:unhideWhenUsed/>
    <w:rsid w:val="00EB0936"/>
    <w:pPr>
      <w:spacing w:after="100"/>
    </w:pPr>
  </w:style>
  <w:style w:type="paragraph" w:styleId="INNH2">
    <w:name w:val="toc 2"/>
    <w:basedOn w:val="Normal"/>
    <w:next w:val="Normal"/>
    <w:autoRedefine/>
    <w:uiPriority w:val="39"/>
    <w:unhideWhenUsed/>
    <w:rsid w:val="00EB0936"/>
    <w:pPr>
      <w:spacing w:after="100"/>
      <w:ind w:left="220"/>
    </w:pPr>
  </w:style>
  <w:style w:type="character" w:styleId="Hyperkobling">
    <w:name w:val="Hyperlink"/>
    <w:basedOn w:val="Standardskriftforavsnitt"/>
    <w:uiPriority w:val="99"/>
    <w:unhideWhenUsed/>
    <w:rsid w:val="00EB0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3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4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A73C80"/>
    <w:pPr>
      <w:keepNext/>
      <w:spacing w:after="0" w:line="240" w:lineRule="auto"/>
      <w:jc w:val="center"/>
      <w:outlineLvl w:val="2"/>
    </w:pPr>
    <w:rPr>
      <w:rFonts w:ascii="Times New Roman" w:eastAsia="Times New Roman" w:hAnsi="Times New Roman" w:cs="Times New Roman"/>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A73C80"/>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semiHidden/>
    <w:rsid w:val="00A73C80"/>
    <w:rPr>
      <w:rFonts w:ascii="Times New Roman" w:eastAsia="Times New Roman" w:hAnsi="Times New Roman" w:cs="Times New Roman"/>
      <w:sz w:val="24"/>
      <w:szCs w:val="20"/>
      <w:lang w:eastAsia="nb-NO"/>
    </w:rPr>
  </w:style>
  <w:style w:type="paragraph" w:customStyle="1" w:styleId="H4">
    <w:name w:val="H4"/>
    <w:basedOn w:val="Normal"/>
    <w:next w:val="Normal"/>
    <w:rsid w:val="00A73C80"/>
    <w:pPr>
      <w:keepNext/>
      <w:spacing w:before="100" w:after="100" w:line="240" w:lineRule="auto"/>
      <w:outlineLvl w:val="4"/>
    </w:pPr>
    <w:rPr>
      <w:rFonts w:ascii="Times New Roman" w:eastAsia="Times New Roman" w:hAnsi="Times New Roman" w:cs="Times New Roman"/>
      <w:b/>
      <w:snapToGrid w:val="0"/>
      <w:sz w:val="24"/>
      <w:szCs w:val="20"/>
      <w:lang w:eastAsia="nb-NO"/>
    </w:rPr>
  </w:style>
  <w:style w:type="character" w:customStyle="1" w:styleId="Overskrift3Tegn">
    <w:name w:val="Overskrift 3 Tegn"/>
    <w:basedOn w:val="Standardskriftforavsnitt"/>
    <w:link w:val="Overskrift3"/>
    <w:rsid w:val="00A73C80"/>
    <w:rPr>
      <w:rFonts w:ascii="Times New Roman" w:eastAsia="Times New Roman" w:hAnsi="Times New Roman" w:cs="Times New Roman"/>
      <w:sz w:val="28"/>
      <w:szCs w:val="20"/>
      <w:lang w:eastAsia="nb-NO"/>
    </w:rPr>
  </w:style>
  <w:style w:type="character" w:customStyle="1" w:styleId="Overskrift1Tegn">
    <w:name w:val="Overskrift 1 Tegn"/>
    <w:basedOn w:val="Standardskriftforavsnitt"/>
    <w:link w:val="Overskrift1"/>
    <w:uiPriority w:val="9"/>
    <w:rsid w:val="00A73C80"/>
    <w:rPr>
      <w:rFonts w:asciiTheme="majorHAnsi" w:eastAsiaTheme="majorEastAsia" w:hAnsiTheme="majorHAnsi" w:cstheme="majorBidi"/>
      <w:b/>
      <w:bCs/>
      <w:color w:val="365F91" w:themeColor="accent1" w:themeShade="BF"/>
      <w:sz w:val="28"/>
      <w:szCs w:val="28"/>
    </w:rPr>
  </w:style>
  <w:style w:type="paragraph" w:styleId="Brdtekstinnrykk2">
    <w:name w:val="Body Text Indent 2"/>
    <w:basedOn w:val="Normal"/>
    <w:link w:val="Brdtekstinnrykk2Tegn"/>
    <w:uiPriority w:val="99"/>
    <w:unhideWhenUsed/>
    <w:rsid w:val="00A73C80"/>
    <w:pPr>
      <w:spacing w:after="120" w:line="480" w:lineRule="auto"/>
      <w:ind w:left="283"/>
    </w:pPr>
  </w:style>
  <w:style w:type="character" w:customStyle="1" w:styleId="Brdtekstinnrykk2Tegn">
    <w:name w:val="Brødtekstinnrykk 2 Tegn"/>
    <w:basedOn w:val="Standardskriftforavsnitt"/>
    <w:link w:val="Brdtekstinnrykk2"/>
    <w:uiPriority w:val="99"/>
    <w:rsid w:val="00A73C80"/>
  </w:style>
  <w:style w:type="paragraph" w:styleId="Tittel">
    <w:name w:val="Title"/>
    <w:basedOn w:val="Normal"/>
    <w:link w:val="TittelTegn"/>
    <w:qFormat/>
    <w:rsid w:val="00A73C80"/>
    <w:pPr>
      <w:spacing w:after="0" w:line="360" w:lineRule="auto"/>
      <w:jc w:val="center"/>
    </w:pPr>
    <w:rPr>
      <w:rFonts w:ascii="Arial" w:eastAsia="Times New Roman" w:hAnsi="Arial" w:cs="Times New Roman"/>
      <w:b/>
      <w:sz w:val="48"/>
      <w:szCs w:val="20"/>
      <w:lang w:eastAsia="nb-NO"/>
    </w:rPr>
  </w:style>
  <w:style w:type="character" w:customStyle="1" w:styleId="TittelTegn">
    <w:name w:val="Tittel Tegn"/>
    <w:basedOn w:val="Standardskriftforavsnitt"/>
    <w:link w:val="Tittel"/>
    <w:rsid w:val="00A73C80"/>
    <w:rPr>
      <w:rFonts w:ascii="Arial" w:eastAsia="Times New Roman" w:hAnsi="Arial" w:cs="Times New Roman"/>
      <w:b/>
      <w:sz w:val="48"/>
      <w:szCs w:val="20"/>
      <w:lang w:eastAsia="nb-NO"/>
    </w:rPr>
  </w:style>
  <w:style w:type="paragraph" w:styleId="Bobletekst">
    <w:name w:val="Balloon Text"/>
    <w:basedOn w:val="Normal"/>
    <w:link w:val="BobletekstTegn"/>
    <w:uiPriority w:val="99"/>
    <w:semiHidden/>
    <w:unhideWhenUsed/>
    <w:rsid w:val="009651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511F"/>
    <w:rPr>
      <w:rFonts w:ascii="Tahoma" w:hAnsi="Tahoma" w:cs="Tahoma"/>
      <w:sz w:val="16"/>
      <w:szCs w:val="16"/>
    </w:rPr>
  </w:style>
  <w:style w:type="character" w:customStyle="1" w:styleId="Overskrift2Tegn">
    <w:name w:val="Overskrift 2 Tegn"/>
    <w:basedOn w:val="Standardskriftforavsnitt"/>
    <w:link w:val="Overskrift2"/>
    <w:uiPriority w:val="9"/>
    <w:rsid w:val="00A44A88"/>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44A88"/>
    <w:pPr>
      <w:ind w:left="720"/>
      <w:contextualSpacing/>
    </w:pPr>
  </w:style>
  <w:style w:type="paragraph" w:styleId="Topptekst">
    <w:name w:val="header"/>
    <w:basedOn w:val="Normal"/>
    <w:link w:val="TopptekstTegn"/>
    <w:uiPriority w:val="99"/>
    <w:unhideWhenUsed/>
    <w:rsid w:val="007777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7779F"/>
  </w:style>
  <w:style w:type="paragraph" w:styleId="Bunntekst">
    <w:name w:val="footer"/>
    <w:basedOn w:val="Normal"/>
    <w:link w:val="BunntekstTegn"/>
    <w:uiPriority w:val="99"/>
    <w:unhideWhenUsed/>
    <w:rsid w:val="007777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7779F"/>
  </w:style>
  <w:style w:type="character" w:styleId="Merknadsreferanse">
    <w:name w:val="annotation reference"/>
    <w:basedOn w:val="Standardskriftforavsnitt"/>
    <w:uiPriority w:val="99"/>
    <w:semiHidden/>
    <w:unhideWhenUsed/>
    <w:rsid w:val="0077779F"/>
    <w:rPr>
      <w:sz w:val="16"/>
      <w:szCs w:val="16"/>
    </w:rPr>
  </w:style>
  <w:style w:type="paragraph" w:styleId="Merknadstekst">
    <w:name w:val="annotation text"/>
    <w:basedOn w:val="Normal"/>
    <w:link w:val="MerknadstekstTegn"/>
    <w:uiPriority w:val="99"/>
    <w:semiHidden/>
    <w:unhideWhenUsed/>
    <w:rsid w:val="007777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7779F"/>
    <w:rPr>
      <w:sz w:val="20"/>
      <w:szCs w:val="20"/>
    </w:rPr>
  </w:style>
  <w:style w:type="paragraph" w:styleId="Kommentaremne">
    <w:name w:val="annotation subject"/>
    <w:basedOn w:val="Merknadstekst"/>
    <w:next w:val="Merknadstekst"/>
    <w:link w:val="KommentaremneTegn"/>
    <w:uiPriority w:val="99"/>
    <w:semiHidden/>
    <w:unhideWhenUsed/>
    <w:rsid w:val="0077779F"/>
    <w:rPr>
      <w:b/>
      <w:bCs/>
    </w:rPr>
  </w:style>
  <w:style w:type="character" w:customStyle="1" w:styleId="KommentaremneTegn">
    <w:name w:val="Kommentaremne Tegn"/>
    <w:basedOn w:val="MerknadstekstTegn"/>
    <w:link w:val="Kommentaremne"/>
    <w:uiPriority w:val="99"/>
    <w:semiHidden/>
    <w:rsid w:val="0077779F"/>
    <w:rPr>
      <w:b/>
      <w:bCs/>
      <w:sz w:val="20"/>
      <w:szCs w:val="20"/>
    </w:rPr>
  </w:style>
  <w:style w:type="paragraph" w:styleId="Ingenmellomrom">
    <w:name w:val="No Spacing"/>
    <w:uiPriority w:val="1"/>
    <w:qFormat/>
    <w:rsid w:val="00F85432"/>
    <w:pPr>
      <w:spacing w:after="0" w:line="240" w:lineRule="auto"/>
    </w:pPr>
  </w:style>
  <w:style w:type="paragraph" w:customStyle="1" w:styleId="H3">
    <w:name w:val="H3"/>
    <w:basedOn w:val="Normal"/>
    <w:next w:val="Normal"/>
    <w:rsid w:val="00A016E4"/>
    <w:pPr>
      <w:keepNext/>
      <w:spacing w:before="100" w:after="100" w:line="240" w:lineRule="auto"/>
      <w:outlineLvl w:val="3"/>
    </w:pPr>
    <w:rPr>
      <w:rFonts w:ascii="Times New Roman" w:eastAsia="Times New Roman" w:hAnsi="Times New Roman" w:cs="Times New Roman"/>
      <w:b/>
      <w:snapToGrid w:val="0"/>
      <w:sz w:val="28"/>
      <w:szCs w:val="20"/>
      <w:lang w:eastAsia="nb-NO"/>
    </w:rPr>
  </w:style>
  <w:style w:type="paragraph" w:styleId="Revisjon">
    <w:name w:val="Revision"/>
    <w:hidden/>
    <w:uiPriority w:val="99"/>
    <w:semiHidden/>
    <w:rsid w:val="00BC1642"/>
    <w:pPr>
      <w:spacing w:after="0" w:line="240" w:lineRule="auto"/>
    </w:pPr>
  </w:style>
  <w:style w:type="paragraph" w:styleId="Overskriftforinnholdsfortegnelse">
    <w:name w:val="TOC Heading"/>
    <w:basedOn w:val="Overskrift1"/>
    <w:next w:val="Normal"/>
    <w:uiPriority w:val="39"/>
    <w:semiHidden/>
    <w:unhideWhenUsed/>
    <w:qFormat/>
    <w:rsid w:val="00EB0936"/>
    <w:pPr>
      <w:outlineLvl w:val="9"/>
    </w:pPr>
  </w:style>
  <w:style w:type="paragraph" w:styleId="INNH1">
    <w:name w:val="toc 1"/>
    <w:basedOn w:val="Normal"/>
    <w:next w:val="Normal"/>
    <w:autoRedefine/>
    <w:uiPriority w:val="39"/>
    <w:unhideWhenUsed/>
    <w:rsid w:val="00EB0936"/>
    <w:pPr>
      <w:spacing w:after="100"/>
    </w:pPr>
  </w:style>
  <w:style w:type="paragraph" w:styleId="INNH2">
    <w:name w:val="toc 2"/>
    <w:basedOn w:val="Normal"/>
    <w:next w:val="Normal"/>
    <w:autoRedefine/>
    <w:uiPriority w:val="39"/>
    <w:unhideWhenUsed/>
    <w:rsid w:val="00EB0936"/>
    <w:pPr>
      <w:spacing w:after="100"/>
      <w:ind w:left="220"/>
    </w:pPr>
  </w:style>
  <w:style w:type="character" w:styleId="Hyperkobling">
    <w:name w:val="Hyperlink"/>
    <w:basedOn w:val="Standardskriftforavsnitt"/>
    <w:uiPriority w:val="99"/>
    <w:unhideWhenUsed/>
    <w:rsid w:val="00EB0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4308">
      <w:bodyDiv w:val="1"/>
      <w:marLeft w:val="0"/>
      <w:marRight w:val="0"/>
      <w:marTop w:val="0"/>
      <w:marBottom w:val="0"/>
      <w:divBdr>
        <w:top w:val="none" w:sz="0" w:space="0" w:color="auto"/>
        <w:left w:val="none" w:sz="0" w:space="0" w:color="auto"/>
        <w:bottom w:val="none" w:sz="0" w:space="0" w:color="auto"/>
        <w:right w:val="none" w:sz="0" w:space="0" w:color="auto"/>
      </w:divBdr>
    </w:div>
    <w:div w:id="1965690142">
      <w:bodyDiv w:val="1"/>
      <w:marLeft w:val="0"/>
      <w:marRight w:val="0"/>
      <w:marTop w:val="0"/>
      <w:marBottom w:val="0"/>
      <w:divBdr>
        <w:top w:val="none" w:sz="0" w:space="0" w:color="auto"/>
        <w:left w:val="none" w:sz="0" w:space="0" w:color="auto"/>
        <w:bottom w:val="none" w:sz="0" w:space="0" w:color="auto"/>
        <w:right w:val="none" w:sz="0" w:space="0" w:color="auto"/>
      </w:divBdr>
      <w:divsChild>
        <w:div w:id="1446731848">
          <w:marLeft w:val="0"/>
          <w:marRight w:val="0"/>
          <w:marTop w:val="0"/>
          <w:marBottom w:val="0"/>
          <w:divBdr>
            <w:top w:val="none" w:sz="0" w:space="0" w:color="auto"/>
            <w:left w:val="none" w:sz="0" w:space="0" w:color="auto"/>
            <w:bottom w:val="none" w:sz="0" w:space="0" w:color="auto"/>
            <w:right w:val="none" w:sz="0" w:space="0" w:color="auto"/>
          </w:divBdr>
        </w:div>
        <w:div w:id="1537965297">
          <w:marLeft w:val="0"/>
          <w:marRight w:val="0"/>
          <w:marTop w:val="0"/>
          <w:marBottom w:val="0"/>
          <w:divBdr>
            <w:top w:val="none" w:sz="0" w:space="0" w:color="auto"/>
            <w:left w:val="none" w:sz="0" w:space="0" w:color="auto"/>
            <w:bottom w:val="none" w:sz="0" w:space="0" w:color="auto"/>
            <w:right w:val="none" w:sz="0" w:space="0" w:color="auto"/>
          </w:divBdr>
        </w:div>
        <w:div w:id="146021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31535AF-DB4A-480B-995B-EB3C1C42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3346</Words>
  <Characters>17736</Characters>
  <Application>Microsoft Office Word</Application>
  <DocSecurity>0</DocSecurity>
  <Lines>147</Lines>
  <Paragraphs>42</Paragraphs>
  <ScaleCrop>false</ScaleCrop>
  <HeadingPairs>
    <vt:vector size="2" baseType="variant">
      <vt:variant>
        <vt:lpstr>Tittel</vt:lpstr>
      </vt:variant>
      <vt:variant>
        <vt:i4>1</vt:i4>
      </vt:variant>
    </vt:vector>
  </HeadingPairs>
  <TitlesOfParts>
    <vt:vector size="1" baseType="lpstr">
      <vt:lpstr/>
    </vt:vector>
  </TitlesOfParts>
  <Company>Industri Energi</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Meek</dc:creator>
  <cp:lastModifiedBy>Finansdepartementet</cp:lastModifiedBy>
  <cp:revision>4</cp:revision>
  <cp:lastPrinted>2015-09-04T11:03:00Z</cp:lastPrinted>
  <dcterms:created xsi:type="dcterms:W3CDTF">2016-08-05T19:33:00Z</dcterms:created>
  <dcterms:modified xsi:type="dcterms:W3CDTF">2016-08-05T19:49:00Z</dcterms:modified>
</cp:coreProperties>
</file>